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E15A1" w14:textId="4A09E39F" w:rsidR="00E32110" w:rsidRPr="00B207B3" w:rsidRDefault="001A1EBF" w:rsidP="00507DBF">
      <w:pPr>
        <w:ind w:left="-142"/>
        <w:jc w:val="center"/>
      </w:pPr>
      <w:r>
        <w:rPr>
          <w:rFonts w:ascii="Avenir Book" w:hAnsi="Avenir Book" w:cs="Arial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722F2BE" wp14:editId="34591EE5">
            <wp:simplePos x="0" y="0"/>
            <wp:positionH relativeFrom="column">
              <wp:posOffset>4279265</wp:posOffset>
            </wp:positionH>
            <wp:positionV relativeFrom="paragraph">
              <wp:posOffset>38100</wp:posOffset>
            </wp:positionV>
            <wp:extent cx="1984375" cy="608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DBF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78FCBBD" wp14:editId="786E329D">
            <wp:simplePos x="0" y="0"/>
            <wp:positionH relativeFrom="column">
              <wp:posOffset>-120650</wp:posOffset>
            </wp:positionH>
            <wp:positionV relativeFrom="paragraph">
              <wp:posOffset>0</wp:posOffset>
            </wp:positionV>
            <wp:extent cx="1609725" cy="783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_Hotels&amp;Resorts_logo-RV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0AFDB" w14:textId="77777777" w:rsidR="00E32110" w:rsidRDefault="00E32110" w:rsidP="00E3211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AD72CB8" w14:textId="77777777" w:rsidR="002D1159" w:rsidRDefault="002D1159" w:rsidP="007A347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36"/>
          <w:szCs w:val="36"/>
          <w:lang w:val="es-ES_tradnl"/>
        </w:rPr>
      </w:pPr>
    </w:p>
    <w:p w14:paraId="6AA7FA9E" w14:textId="77777777" w:rsidR="002D1159" w:rsidRDefault="002D1159" w:rsidP="007A347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36"/>
          <w:szCs w:val="36"/>
          <w:lang w:val="es-ES_tradnl"/>
        </w:rPr>
      </w:pPr>
    </w:p>
    <w:p w14:paraId="1F749D34" w14:textId="77777777" w:rsidR="004C437E" w:rsidRPr="004C437E" w:rsidRDefault="004C437E" w:rsidP="007A347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18"/>
          <w:szCs w:val="14"/>
          <w:lang w:val="es-ES_tradnl"/>
        </w:rPr>
      </w:pPr>
    </w:p>
    <w:p w14:paraId="4112F7DC" w14:textId="3512708D" w:rsidR="00D75B5A" w:rsidRPr="00507DBF" w:rsidRDefault="00EB476A" w:rsidP="007A347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34"/>
          <w:szCs w:val="34"/>
          <w:lang w:val="es-ES_tradnl"/>
        </w:rPr>
      </w:pPr>
      <w:r w:rsidRPr="00507DBF">
        <w:rPr>
          <w:rFonts w:ascii="Avenir Book" w:hAnsi="Avenir Book" w:cs="Arial"/>
          <w:b/>
          <w:sz w:val="34"/>
          <w:szCs w:val="34"/>
          <w:lang w:val="es-ES_tradnl"/>
        </w:rPr>
        <w:t xml:space="preserve">Robert </w:t>
      </w:r>
      <w:r w:rsidR="001F7F99" w:rsidRPr="00507DBF">
        <w:rPr>
          <w:rFonts w:ascii="Avenir Book" w:hAnsi="Avenir Book" w:cs="Arial"/>
          <w:b/>
          <w:sz w:val="34"/>
          <w:szCs w:val="34"/>
          <w:lang w:val="es-ES_tradnl"/>
        </w:rPr>
        <w:t>Kmita asume la dirección de</w:t>
      </w:r>
      <w:r w:rsidR="00E80663" w:rsidRPr="00507DBF">
        <w:rPr>
          <w:rFonts w:ascii="Avenir Book" w:hAnsi="Avenir Book" w:cs="Arial"/>
          <w:b/>
          <w:sz w:val="34"/>
          <w:szCs w:val="34"/>
          <w:lang w:val="es-ES_tradnl"/>
        </w:rPr>
        <w:t xml:space="preserve"> </w:t>
      </w:r>
      <w:r w:rsidR="00CB1A6F" w:rsidRPr="00507DBF">
        <w:rPr>
          <w:rFonts w:ascii="Avenir Book" w:hAnsi="Avenir Book" w:cs="Arial"/>
          <w:b/>
          <w:sz w:val="34"/>
          <w:szCs w:val="34"/>
          <w:lang w:val="es-ES_tradnl"/>
        </w:rPr>
        <w:t>SO/</w:t>
      </w:r>
      <w:r w:rsidR="001F7F99" w:rsidRPr="00507DBF">
        <w:rPr>
          <w:rFonts w:ascii="Avenir Book" w:hAnsi="Avenir Book" w:cs="Arial"/>
          <w:b/>
          <w:sz w:val="34"/>
          <w:szCs w:val="34"/>
          <w:lang w:val="es-ES_tradnl"/>
        </w:rPr>
        <w:t>Sotogrande</w:t>
      </w:r>
      <w:r w:rsidR="00D75B5A" w:rsidRPr="00507DBF">
        <w:rPr>
          <w:rFonts w:ascii="Avenir Book" w:hAnsi="Avenir Book" w:cs="Arial"/>
          <w:b/>
          <w:sz w:val="34"/>
          <w:szCs w:val="34"/>
          <w:lang w:val="es-ES_tradnl"/>
        </w:rPr>
        <w:t xml:space="preserve"> </w:t>
      </w:r>
      <w:r w:rsidR="00E80663" w:rsidRPr="00507DBF">
        <w:rPr>
          <w:rFonts w:ascii="Avenir Book" w:hAnsi="Avenir Book" w:cs="Arial"/>
          <w:b/>
          <w:sz w:val="34"/>
          <w:szCs w:val="34"/>
          <w:lang w:val="es-ES_tradnl"/>
        </w:rPr>
        <w:t>Resort &amp; Spa</w:t>
      </w:r>
    </w:p>
    <w:p w14:paraId="24C85225" w14:textId="77777777" w:rsidR="00B2138C" w:rsidRPr="00A52A77" w:rsidRDefault="00B2138C" w:rsidP="002B387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venir Book" w:hAnsi="Avenir Book" w:cs="Arial"/>
          <w:sz w:val="26"/>
          <w:szCs w:val="26"/>
          <w:lang w:val="es-ES_tradnl"/>
        </w:rPr>
      </w:pPr>
    </w:p>
    <w:p w14:paraId="08804C00" w14:textId="16703B16" w:rsidR="0017341E" w:rsidRDefault="00004C21" w:rsidP="00FF247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venir Book" w:hAnsi="Avenir Book" w:cs="Arial"/>
          <w:sz w:val="22"/>
          <w:szCs w:val="22"/>
          <w:lang w:val="es-ES_tradnl"/>
        </w:rPr>
      </w:pPr>
      <w:r w:rsidRPr="00A52A77">
        <w:rPr>
          <w:rFonts w:ascii="Avenir Book" w:hAnsi="Avenir Book" w:cs="Arial"/>
          <w:b/>
          <w:bCs/>
          <w:sz w:val="22"/>
          <w:szCs w:val="22"/>
          <w:lang w:val="es-ES_tradnl"/>
        </w:rPr>
        <w:t>Sotogrande</w:t>
      </w:r>
      <w:r w:rsidR="005900DA" w:rsidRPr="00A52A77">
        <w:rPr>
          <w:rFonts w:ascii="Avenir Book" w:hAnsi="Avenir Book" w:cs="Arial"/>
          <w:b/>
          <w:bCs/>
          <w:sz w:val="22"/>
          <w:szCs w:val="22"/>
          <w:lang w:val="es-ES_tradnl"/>
        </w:rPr>
        <w:t xml:space="preserve">, </w:t>
      </w:r>
      <w:r w:rsidR="00755FEB">
        <w:rPr>
          <w:rFonts w:ascii="Avenir Book" w:hAnsi="Avenir Book" w:cs="Arial"/>
          <w:b/>
          <w:bCs/>
          <w:sz w:val="22"/>
          <w:szCs w:val="22"/>
          <w:lang w:val="es-ES_tradnl"/>
        </w:rPr>
        <w:t>16 de noviembre</w:t>
      </w:r>
      <w:r w:rsidR="00F17E2E" w:rsidRPr="00A52A77">
        <w:rPr>
          <w:rFonts w:ascii="Avenir Book" w:hAnsi="Avenir Book" w:cs="Arial"/>
          <w:b/>
          <w:bCs/>
          <w:sz w:val="22"/>
          <w:szCs w:val="22"/>
          <w:lang w:val="es-ES_tradnl"/>
        </w:rPr>
        <w:t xml:space="preserve"> </w:t>
      </w:r>
      <w:r w:rsidRPr="00A52A77">
        <w:rPr>
          <w:rFonts w:ascii="Avenir Book" w:hAnsi="Avenir Book" w:cs="Arial"/>
          <w:b/>
          <w:bCs/>
          <w:sz w:val="22"/>
          <w:szCs w:val="22"/>
          <w:lang w:val="es-ES_tradnl"/>
        </w:rPr>
        <w:t>de</w:t>
      </w:r>
      <w:r w:rsidR="002D7195" w:rsidRPr="00A52A77">
        <w:rPr>
          <w:rFonts w:ascii="Avenir Book" w:hAnsi="Avenir Book" w:cs="Arial"/>
          <w:b/>
          <w:bCs/>
          <w:sz w:val="22"/>
          <w:szCs w:val="22"/>
          <w:lang w:val="es-ES_tradnl"/>
        </w:rPr>
        <w:t xml:space="preserve"> 20</w:t>
      </w:r>
      <w:r w:rsidR="00F17E2E">
        <w:rPr>
          <w:rFonts w:ascii="Avenir Book" w:hAnsi="Avenir Book" w:cs="Arial"/>
          <w:b/>
          <w:bCs/>
          <w:sz w:val="22"/>
          <w:szCs w:val="22"/>
          <w:lang w:val="es-ES_tradnl"/>
        </w:rPr>
        <w:t>20</w:t>
      </w:r>
      <w:r w:rsidR="002D7195" w:rsidRPr="00A52A77">
        <w:rPr>
          <w:rFonts w:ascii="Avenir Book" w:hAnsi="Avenir Book" w:cs="Arial"/>
          <w:sz w:val="22"/>
          <w:szCs w:val="22"/>
          <w:lang w:val="es-ES_tradnl"/>
        </w:rPr>
        <w:t xml:space="preserve"> – 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>Robert</w:t>
      </w:r>
      <w:r w:rsidR="004D171E">
        <w:rPr>
          <w:rFonts w:ascii="Avenir Book" w:hAnsi="Avenir Book" w:cs="Arial"/>
          <w:sz w:val="22"/>
          <w:szCs w:val="22"/>
          <w:lang w:val="es-ES_tradnl"/>
        </w:rPr>
        <w:t xml:space="preserve"> Kmita ha sido nombrado Director G</w:t>
      </w:r>
      <w:r w:rsidR="001F7F99">
        <w:rPr>
          <w:rFonts w:ascii="Avenir Book" w:hAnsi="Avenir Book" w:cs="Arial"/>
          <w:sz w:val="22"/>
          <w:szCs w:val="22"/>
          <w:lang w:val="es-ES_tradnl"/>
        </w:rPr>
        <w:t xml:space="preserve">eneral </w:t>
      </w:r>
      <w:r w:rsidR="0017341E">
        <w:rPr>
          <w:rFonts w:ascii="Avenir Book" w:hAnsi="Avenir Book" w:cs="Arial"/>
          <w:sz w:val="22"/>
          <w:szCs w:val="22"/>
          <w:lang w:val="es-ES_tradnl"/>
        </w:rPr>
        <w:t xml:space="preserve">de </w:t>
      </w:r>
      <w:r w:rsidR="001F7F99">
        <w:rPr>
          <w:rFonts w:ascii="Avenir Book" w:hAnsi="Avenir Book" w:cs="Arial"/>
          <w:sz w:val="22"/>
          <w:szCs w:val="22"/>
          <w:lang w:val="es-ES_tradnl"/>
        </w:rPr>
        <w:t>SO/Sotogrande</w:t>
      </w:r>
      <w:r w:rsidR="0017341E">
        <w:rPr>
          <w:rFonts w:ascii="Avenir Book" w:hAnsi="Avenir Book" w:cs="Arial"/>
          <w:sz w:val="22"/>
          <w:szCs w:val="22"/>
          <w:lang w:val="es-ES_tradnl"/>
        </w:rPr>
        <w:t xml:space="preserve"> Resort &amp; Spa</w:t>
      </w:r>
      <w:r w:rsidR="001F7F99">
        <w:rPr>
          <w:rFonts w:ascii="Avenir Book" w:hAnsi="Avenir Book" w:cs="Arial"/>
          <w:bCs/>
          <w:sz w:val="22"/>
          <w:szCs w:val="22"/>
          <w:lang w:val="es-ES_tradnl"/>
        </w:rPr>
        <w:t xml:space="preserve">, que </w:t>
      </w:r>
      <w:r w:rsidR="001F7F99" w:rsidRPr="00474215">
        <w:rPr>
          <w:rFonts w:ascii="Avenir Book" w:hAnsi="Avenir Book" w:cs="Arial"/>
          <w:b/>
          <w:sz w:val="22"/>
          <w:szCs w:val="22"/>
          <w:lang w:val="es-ES_tradnl"/>
        </w:rPr>
        <w:t xml:space="preserve">abrirá sus puertas </w:t>
      </w:r>
      <w:r w:rsidR="00E80663" w:rsidRPr="00474215">
        <w:rPr>
          <w:rFonts w:ascii="Avenir Book" w:hAnsi="Avenir Book" w:cs="Arial"/>
          <w:b/>
          <w:sz w:val="22"/>
          <w:szCs w:val="22"/>
          <w:lang w:val="es-ES_tradnl"/>
        </w:rPr>
        <w:t>en 2021</w:t>
      </w:r>
      <w:r w:rsidR="001F7F99" w:rsidRPr="00474215">
        <w:rPr>
          <w:rFonts w:ascii="Avenir Book" w:hAnsi="Avenir Book" w:cs="Arial"/>
          <w:b/>
          <w:sz w:val="22"/>
          <w:szCs w:val="22"/>
          <w:lang w:val="es-ES_tradnl"/>
        </w:rPr>
        <w:t xml:space="preserve"> en la </w:t>
      </w:r>
      <w:r w:rsidR="00DF7C09" w:rsidRPr="00474215">
        <w:rPr>
          <w:rFonts w:ascii="Avenir Book" w:hAnsi="Avenir Book" w:cs="Arial"/>
          <w:b/>
          <w:sz w:val="22"/>
          <w:szCs w:val="22"/>
          <w:lang w:val="es-ES_tradnl"/>
        </w:rPr>
        <w:t>Costa del Sol</w:t>
      </w:r>
      <w:r w:rsidR="001F7F99" w:rsidRPr="00474215">
        <w:rPr>
          <w:rFonts w:ascii="Avenir Book" w:hAnsi="Avenir Book" w:cs="Arial"/>
          <w:b/>
          <w:sz w:val="22"/>
          <w:szCs w:val="22"/>
          <w:lang w:val="es-ES_tradnl"/>
        </w:rPr>
        <w:t>, entre Marbella y Gibraltar</w:t>
      </w:r>
      <w:r w:rsidR="001F7F99">
        <w:rPr>
          <w:rFonts w:ascii="Avenir Book" w:hAnsi="Avenir Book" w:cs="Arial"/>
          <w:bCs/>
          <w:sz w:val="22"/>
          <w:szCs w:val="22"/>
          <w:lang w:val="es-ES_tradnl"/>
        </w:rPr>
        <w:t>.</w:t>
      </w:r>
      <w:r w:rsidR="0017341E">
        <w:rPr>
          <w:rFonts w:ascii="Avenir Book" w:hAnsi="Avenir Book" w:cs="Arial"/>
          <w:bCs/>
          <w:sz w:val="22"/>
          <w:szCs w:val="22"/>
          <w:lang w:val="es-ES_tradnl"/>
        </w:rPr>
        <w:t xml:space="preserve"> </w:t>
      </w:r>
      <w:r w:rsidR="004D171E">
        <w:rPr>
          <w:rFonts w:ascii="Avenir Book" w:hAnsi="Avenir Book" w:cs="Arial"/>
          <w:sz w:val="22"/>
          <w:szCs w:val="22"/>
          <w:lang w:val="es-ES_tradnl"/>
        </w:rPr>
        <w:t xml:space="preserve">Kmita, de origen </w:t>
      </w:r>
      <w:r w:rsidR="003C354E">
        <w:rPr>
          <w:rFonts w:ascii="Avenir Book" w:hAnsi="Avenir Book" w:cs="Arial"/>
          <w:sz w:val="22"/>
          <w:szCs w:val="22"/>
          <w:lang w:val="es-ES_tradnl"/>
        </w:rPr>
        <w:t>d</w:t>
      </w:r>
      <w:r w:rsidR="004D171E">
        <w:rPr>
          <w:rFonts w:ascii="Avenir Book" w:hAnsi="Avenir Book" w:cs="Arial"/>
          <w:sz w:val="22"/>
          <w:szCs w:val="22"/>
          <w:lang w:val="es-ES_tradnl"/>
        </w:rPr>
        <w:t xml:space="preserve">anés, </w:t>
      </w:r>
      <w:r w:rsidR="001F7F99">
        <w:rPr>
          <w:rFonts w:ascii="Avenir Book" w:hAnsi="Avenir Book" w:cs="Arial"/>
          <w:sz w:val="22"/>
          <w:szCs w:val="22"/>
          <w:lang w:val="es-ES_tradnl"/>
        </w:rPr>
        <w:t>supervisará la actividad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 w:rsidR="0017341E">
        <w:rPr>
          <w:rFonts w:ascii="Avenir Book" w:hAnsi="Avenir Book" w:cs="Arial"/>
          <w:sz w:val="22"/>
          <w:szCs w:val="22"/>
          <w:lang w:val="es-ES_tradnl"/>
        </w:rPr>
        <w:t>del hotel de lujo y estilo de vida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de acuerdo con los estándares de la marca</w:t>
      </w:r>
      <w:r w:rsidR="001F7F99">
        <w:rPr>
          <w:rFonts w:ascii="Avenir Book" w:hAnsi="Avenir Book" w:cs="Arial"/>
          <w:sz w:val="22"/>
          <w:szCs w:val="22"/>
          <w:lang w:val="es-ES_tradnl"/>
        </w:rPr>
        <w:t xml:space="preserve"> SO/</w:t>
      </w:r>
      <w:r w:rsidR="00E80663">
        <w:rPr>
          <w:rFonts w:ascii="Avenir Book" w:hAnsi="Avenir Book" w:cs="Arial"/>
          <w:sz w:val="22"/>
          <w:szCs w:val="22"/>
          <w:lang w:val="es-ES_tradnl"/>
        </w:rPr>
        <w:t xml:space="preserve">, </w:t>
      </w:r>
      <w:r w:rsidR="00E80663" w:rsidRPr="00E80663">
        <w:rPr>
          <w:rFonts w:ascii="Avenir Book" w:hAnsi="Avenir Book" w:cs="Arial"/>
          <w:sz w:val="22"/>
          <w:szCs w:val="22"/>
          <w:lang w:val="es-ES_tradnl"/>
        </w:rPr>
        <w:t>una de las más vanguardistas dentro de la cartera</w:t>
      </w:r>
      <w:r w:rsidR="00BB0773">
        <w:rPr>
          <w:rFonts w:ascii="Avenir Book" w:hAnsi="Avenir Book" w:cs="Arial"/>
          <w:sz w:val="22"/>
          <w:szCs w:val="22"/>
          <w:lang w:val="es-ES_tradnl"/>
        </w:rPr>
        <w:t xml:space="preserve"> de alta gama </w:t>
      </w:r>
      <w:r w:rsidR="00E80663" w:rsidRPr="00E80663">
        <w:rPr>
          <w:rFonts w:ascii="Avenir Book" w:hAnsi="Avenir Book" w:cs="Arial"/>
          <w:sz w:val="22"/>
          <w:szCs w:val="22"/>
          <w:lang w:val="es-ES_tradnl"/>
        </w:rPr>
        <w:t xml:space="preserve">de Accor, que fusiona la energía vibrante de lo local con </w:t>
      </w:r>
      <w:r w:rsidR="00E80663" w:rsidRPr="00474215">
        <w:rPr>
          <w:rFonts w:ascii="Avenir Book" w:hAnsi="Avenir Book" w:cs="Arial"/>
          <w:b/>
          <w:bCs/>
          <w:sz w:val="22"/>
          <w:szCs w:val="22"/>
          <w:lang w:val="es-ES_tradnl"/>
        </w:rPr>
        <w:t>experiencias creativas gastronómicas</w:t>
      </w:r>
      <w:r w:rsidR="00E80663" w:rsidRPr="00E80663">
        <w:rPr>
          <w:rFonts w:ascii="Avenir Book" w:hAnsi="Avenir Book" w:cs="Arial"/>
          <w:sz w:val="22"/>
          <w:szCs w:val="22"/>
          <w:lang w:val="es-ES_tradnl"/>
        </w:rPr>
        <w:t xml:space="preserve"> y un servicio de lujo moderno</w:t>
      </w:r>
      <w:r w:rsidR="00E80663">
        <w:rPr>
          <w:rFonts w:ascii="Avenir Book" w:hAnsi="Avenir Book" w:cs="Arial"/>
          <w:sz w:val="22"/>
          <w:szCs w:val="22"/>
          <w:lang w:val="es-ES_tradnl"/>
        </w:rPr>
        <w:t>.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</w:t>
      </w:r>
    </w:p>
    <w:p w14:paraId="682ADE4B" w14:textId="5C81A692" w:rsidR="001F7F99" w:rsidRDefault="00E80663" w:rsidP="001F7F9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venir Book" w:hAnsi="Avenir Book" w:cs="Arial"/>
          <w:sz w:val="22"/>
          <w:szCs w:val="22"/>
          <w:lang w:val="es-ES_tradnl"/>
        </w:rPr>
      </w:pPr>
      <w:r w:rsidRPr="00474215">
        <w:rPr>
          <w:rFonts w:ascii="Avenir Book" w:hAnsi="Avenir Book" w:cs="Arial"/>
          <w:b/>
          <w:bCs/>
          <w:sz w:val="22"/>
          <w:szCs w:val="22"/>
          <w:lang w:val="es-ES_tradnl"/>
        </w:rPr>
        <w:t>Kmita</w:t>
      </w:r>
      <w:r>
        <w:rPr>
          <w:rFonts w:ascii="Avenir Book" w:hAnsi="Avenir Book" w:cs="Arial"/>
          <w:sz w:val="22"/>
          <w:szCs w:val="22"/>
          <w:lang w:val="es-ES_tradnl"/>
        </w:rPr>
        <w:t xml:space="preserve"> se encargará de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maximiza</w:t>
      </w:r>
      <w:r>
        <w:rPr>
          <w:rFonts w:ascii="Avenir Book" w:hAnsi="Avenir Book" w:cs="Arial"/>
          <w:sz w:val="22"/>
          <w:szCs w:val="22"/>
          <w:lang w:val="es-ES_tradnl"/>
        </w:rPr>
        <w:t>r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el rendimiento financiero, impulsa</w:t>
      </w:r>
      <w:r>
        <w:rPr>
          <w:rFonts w:ascii="Avenir Book" w:hAnsi="Avenir Book" w:cs="Arial"/>
          <w:sz w:val="22"/>
          <w:szCs w:val="22"/>
          <w:lang w:val="es-ES_tradnl"/>
        </w:rPr>
        <w:t>ndo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la satisfacción de los </w:t>
      </w:r>
      <w:r>
        <w:rPr>
          <w:rFonts w:ascii="Avenir Book" w:hAnsi="Avenir Book" w:cs="Arial"/>
          <w:sz w:val="22"/>
          <w:szCs w:val="22"/>
          <w:lang w:val="es-ES_tradnl"/>
        </w:rPr>
        <w:t>clientes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>
        <w:rPr>
          <w:rFonts w:ascii="Avenir Book" w:hAnsi="Avenir Book" w:cs="Arial"/>
          <w:sz w:val="22"/>
          <w:szCs w:val="22"/>
          <w:lang w:val="es-ES_tradnl"/>
        </w:rPr>
        <w:t xml:space="preserve">y poniendo en valor </w:t>
      </w:r>
      <w:r w:rsidR="001F7F99">
        <w:rPr>
          <w:rFonts w:ascii="Avenir Book" w:hAnsi="Avenir Book" w:cs="Arial"/>
          <w:sz w:val="22"/>
          <w:szCs w:val="22"/>
          <w:lang w:val="es-ES_tradnl"/>
        </w:rPr>
        <w:t>la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 w:rsidR="001F7F99" w:rsidRPr="00474215">
        <w:rPr>
          <w:rFonts w:ascii="Avenir Book" w:hAnsi="Avenir Book" w:cs="Arial"/>
          <w:b/>
          <w:bCs/>
          <w:sz w:val="22"/>
          <w:szCs w:val="22"/>
          <w:lang w:val="es-ES_tradnl"/>
        </w:rPr>
        <w:t xml:space="preserve">cultura </w:t>
      </w:r>
      <w:proofErr w:type="spellStart"/>
      <w:r w:rsidR="001F7F99" w:rsidRPr="00474215">
        <w:rPr>
          <w:rFonts w:ascii="Avenir Book" w:hAnsi="Avenir Book" w:cs="Arial"/>
          <w:b/>
          <w:bCs/>
          <w:sz w:val="22"/>
          <w:szCs w:val="22"/>
          <w:lang w:val="es-ES_tradnl"/>
        </w:rPr>
        <w:t>Heartist</w:t>
      </w:r>
      <w:proofErr w:type="spellEnd"/>
      <w:r>
        <w:rPr>
          <w:rFonts w:ascii="Avenir Book" w:hAnsi="Avenir Book" w:cs="Arial"/>
          <w:sz w:val="22"/>
          <w:szCs w:val="22"/>
          <w:lang w:val="es-ES_tradnl"/>
        </w:rPr>
        <w:t>,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>
        <w:rPr>
          <w:rFonts w:ascii="Avenir Book" w:hAnsi="Avenir Book" w:cs="Arial"/>
          <w:sz w:val="22"/>
          <w:szCs w:val="22"/>
          <w:lang w:val="es-ES_tradnl"/>
        </w:rPr>
        <w:t>con el foco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 w:rsidR="00DF7C09">
        <w:rPr>
          <w:rFonts w:ascii="Avenir Book" w:hAnsi="Avenir Book" w:cs="Arial"/>
          <w:sz w:val="22"/>
          <w:szCs w:val="22"/>
          <w:lang w:val="es-ES_tradnl"/>
        </w:rPr>
        <w:t>en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el compromiso y el </w:t>
      </w:r>
      <w:r w:rsidR="001F7F99" w:rsidRPr="00474215">
        <w:rPr>
          <w:rFonts w:ascii="Avenir Book" w:hAnsi="Avenir Book" w:cs="Arial"/>
          <w:b/>
          <w:bCs/>
          <w:sz w:val="22"/>
          <w:szCs w:val="22"/>
          <w:lang w:val="es-ES_tradnl"/>
        </w:rPr>
        <w:t>desarrollo del personal</w:t>
      </w:r>
      <w:r>
        <w:rPr>
          <w:rFonts w:ascii="Avenir Book" w:hAnsi="Avenir Book" w:cs="Arial"/>
          <w:sz w:val="22"/>
          <w:szCs w:val="22"/>
          <w:lang w:val="es-ES_tradnl"/>
        </w:rPr>
        <w:t>.</w:t>
      </w:r>
      <w:r w:rsidR="0017341E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 w:rsidR="00DF7C09">
        <w:rPr>
          <w:rFonts w:ascii="Avenir Book" w:hAnsi="Avenir Book" w:cs="Arial"/>
          <w:sz w:val="22"/>
          <w:szCs w:val="22"/>
          <w:lang w:val="es-ES_tradnl"/>
        </w:rPr>
        <w:t>Liderando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la apertura del hotel y el posicionamiento de la marca </w:t>
      </w:r>
      <w:r w:rsidR="00FF0CEE">
        <w:fldChar w:fldCharType="begin"/>
      </w:r>
      <w:r w:rsidR="00FF0CEE" w:rsidRPr="00FF2476">
        <w:rPr>
          <w:lang w:val="es-AR"/>
        </w:rPr>
        <w:instrText xml:space="preserve"> HYPERLINK "https://sofitel.accor.com/es/luxury-hotel-experience/so-sofitel.shtml" </w:instrText>
      </w:r>
      <w:r w:rsidR="00FF0CEE">
        <w:fldChar w:fldCharType="separate"/>
      </w:r>
      <w:r w:rsidR="001F7F99" w:rsidRPr="00474215">
        <w:rPr>
          <w:rStyle w:val="Hipervnculo"/>
          <w:rFonts w:ascii="Avenir Book" w:hAnsi="Avenir Book" w:cs="Arial"/>
          <w:sz w:val="22"/>
          <w:szCs w:val="22"/>
          <w:lang w:val="es-ES_tradnl"/>
        </w:rPr>
        <w:t>SO</w:t>
      </w:r>
      <w:r w:rsidR="00DF7C09" w:rsidRPr="00474215">
        <w:rPr>
          <w:rStyle w:val="Hipervnculo"/>
          <w:rFonts w:ascii="Avenir Book" w:hAnsi="Avenir Book" w:cs="Arial"/>
          <w:sz w:val="22"/>
          <w:szCs w:val="22"/>
          <w:lang w:val="es-ES_tradnl"/>
        </w:rPr>
        <w:t>/</w:t>
      </w:r>
      <w:r w:rsidR="00FF0CEE">
        <w:rPr>
          <w:rStyle w:val="Hipervnculo"/>
          <w:rFonts w:ascii="Avenir Book" w:hAnsi="Avenir Book" w:cs="Arial"/>
          <w:sz w:val="22"/>
          <w:szCs w:val="22"/>
          <w:lang w:val="es-ES_tradnl"/>
        </w:rPr>
        <w:fldChar w:fldCharType="end"/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en la comunidad local</w:t>
      </w:r>
      <w:r w:rsidR="00DF7C09">
        <w:rPr>
          <w:rFonts w:ascii="Avenir Book" w:hAnsi="Avenir Book" w:cs="Arial"/>
          <w:sz w:val="22"/>
          <w:szCs w:val="22"/>
          <w:lang w:val="es-ES_tradnl"/>
        </w:rPr>
        <w:t>,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 w:rsidR="00DF7C09">
        <w:rPr>
          <w:rFonts w:ascii="Avenir Book" w:hAnsi="Avenir Book" w:cs="Arial"/>
          <w:sz w:val="22"/>
          <w:szCs w:val="22"/>
          <w:lang w:val="es-ES_tradnl"/>
        </w:rPr>
        <w:t>Kmita</w:t>
      </w:r>
      <w:r w:rsidR="004D171E">
        <w:rPr>
          <w:rFonts w:ascii="Avenir Book" w:hAnsi="Avenir Book" w:cs="Arial"/>
          <w:sz w:val="22"/>
          <w:szCs w:val="22"/>
          <w:lang w:val="es-ES_tradnl"/>
        </w:rPr>
        <w:t xml:space="preserve"> reportará a Xavier </w:t>
      </w:r>
      <w:proofErr w:type="spellStart"/>
      <w:r w:rsidR="004D171E">
        <w:rPr>
          <w:rFonts w:ascii="Avenir Book" w:hAnsi="Avenir Book" w:cs="Arial"/>
          <w:sz w:val="22"/>
          <w:szCs w:val="22"/>
          <w:lang w:val="es-ES_tradnl"/>
        </w:rPr>
        <w:t>Rugeroni</w:t>
      </w:r>
      <w:proofErr w:type="spellEnd"/>
      <w:r w:rsidR="004D171E">
        <w:rPr>
          <w:rFonts w:ascii="Avenir Book" w:hAnsi="Avenir Book" w:cs="Arial"/>
          <w:sz w:val="22"/>
          <w:szCs w:val="22"/>
          <w:lang w:val="es-ES_tradnl"/>
        </w:rPr>
        <w:t>, Vicepresidente R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egional </w:t>
      </w:r>
      <w:r w:rsidR="00CC2AFC">
        <w:rPr>
          <w:rFonts w:ascii="Avenir Book" w:hAnsi="Avenir Book" w:cs="Arial"/>
          <w:sz w:val="22"/>
          <w:szCs w:val="22"/>
          <w:lang w:val="es-ES_tradnl"/>
        </w:rPr>
        <w:t xml:space="preserve">de Accor 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para </w:t>
      </w:r>
      <w:r w:rsidR="00DF7C09" w:rsidRPr="00474215">
        <w:rPr>
          <w:rFonts w:ascii="Avenir Book" w:hAnsi="Avenir Book" w:cs="Arial"/>
          <w:sz w:val="22"/>
          <w:szCs w:val="22"/>
          <w:lang w:val="es-ES_tradnl"/>
        </w:rPr>
        <w:t>España, Mónaco, Italia y Portugal</w:t>
      </w:r>
      <w:r w:rsidR="001F7F99" w:rsidRPr="00474215">
        <w:rPr>
          <w:rFonts w:ascii="Avenir Book" w:hAnsi="Avenir Book" w:cs="Arial"/>
          <w:sz w:val="22"/>
          <w:szCs w:val="22"/>
          <w:lang w:val="es-ES_tradnl"/>
        </w:rPr>
        <w:t>.</w:t>
      </w:r>
    </w:p>
    <w:p w14:paraId="67F25845" w14:textId="2ACAAB8A" w:rsidR="002B3876" w:rsidRPr="00474215" w:rsidRDefault="002B3876" w:rsidP="001F7F99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venir Book" w:hAnsi="Avenir Book" w:cs="Arial"/>
          <w:sz w:val="22"/>
          <w:szCs w:val="22"/>
          <w:lang w:val="es-ES_tradnl"/>
        </w:rPr>
      </w:pPr>
      <w:r>
        <w:rPr>
          <w:rFonts w:ascii="Avenir Book" w:hAnsi="Avenir Book" w:cs="Arial"/>
          <w:sz w:val="22"/>
          <w:szCs w:val="22"/>
          <w:lang w:val="es-ES_tradnl"/>
        </w:rPr>
        <w:t>“</w:t>
      </w:r>
      <w:r w:rsidRPr="005C7233">
        <w:rPr>
          <w:rFonts w:ascii="Avenir Book" w:hAnsi="Avenir Book" w:cs="Arial"/>
          <w:i/>
          <w:iCs/>
          <w:sz w:val="22"/>
          <w:szCs w:val="22"/>
          <w:lang w:val="es-ES_tradnl"/>
        </w:rPr>
        <w:t xml:space="preserve">Su </w:t>
      </w:r>
      <w:r w:rsidR="00CC2AFC" w:rsidRPr="005C7233">
        <w:rPr>
          <w:rFonts w:ascii="Avenir Book" w:hAnsi="Avenir Book" w:cs="Arial"/>
          <w:i/>
          <w:iCs/>
          <w:sz w:val="22"/>
          <w:szCs w:val="22"/>
          <w:lang w:val="es-ES_tradnl"/>
        </w:rPr>
        <w:t>cuidado por el</w:t>
      </w:r>
      <w:r w:rsidRPr="005C7233">
        <w:rPr>
          <w:rFonts w:ascii="Avenir Book" w:hAnsi="Avenir Book" w:cs="Arial"/>
          <w:i/>
          <w:iCs/>
          <w:sz w:val="22"/>
          <w:szCs w:val="22"/>
          <w:lang w:val="es-ES_tradnl"/>
        </w:rPr>
        <w:t xml:space="preserve"> detalle, su sofisticación y su experiencia en el sector del lujo, junto con su energía, serán clave para hacer del hotel el lugar de moda en Sotogrande</w:t>
      </w:r>
      <w:r w:rsidR="00C63B16" w:rsidRPr="005C7233">
        <w:rPr>
          <w:rFonts w:ascii="Avenir Book" w:hAnsi="Avenir Book" w:cs="Arial"/>
          <w:i/>
          <w:iCs/>
          <w:sz w:val="22"/>
          <w:szCs w:val="22"/>
          <w:lang w:val="es-ES_tradnl"/>
        </w:rPr>
        <w:t xml:space="preserve"> y plasmar en él </w:t>
      </w:r>
      <w:r w:rsidR="00C63B16" w:rsidRPr="005C7233">
        <w:rPr>
          <w:rFonts w:ascii="Avenir Book" w:hAnsi="Avenir Book" w:cs="Arial"/>
          <w:bCs/>
          <w:i/>
          <w:iCs/>
          <w:sz w:val="22"/>
          <w:szCs w:val="22"/>
          <w:lang w:val="es-ES_tradnl"/>
        </w:rPr>
        <w:t xml:space="preserve">el lujo rebelde de </w:t>
      </w:r>
      <w:r w:rsidR="005C7233" w:rsidRPr="005C7233">
        <w:rPr>
          <w:rFonts w:ascii="Avenir Book" w:hAnsi="Avenir Book" w:cs="Arial"/>
          <w:bCs/>
          <w:i/>
          <w:iCs/>
          <w:sz w:val="22"/>
          <w:szCs w:val="22"/>
          <w:lang w:val="es-ES_tradnl"/>
        </w:rPr>
        <w:t>SO/</w:t>
      </w:r>
      <w:r w:rsidR="00CC2AFC" w:rsidRPr="005C7233">
        <w:rPr>
          <w:rFonts w:ascii="Avenir Book" w:hAnsi="Avenir Book" w:cs="Arial"/>
          <w:bCs/>
          <w:i/>
          <w:iCs/>
          <w:sz w:val="22"/>
          <w:szCs w:val="22"/>
          <w:lang w:val="es-ES_tradnl"/>
        </w:rPr>
        <w:t xml:space="preserve"> para </w:t>
      </w:r>
      <w:r w:rsidR="00CC2AFC" w:rsidRPr="00474215">
        <w:rPr>
          <w:rFonts w:ascii="Avenir Book" w:hAnsi="Avenir Book" w:cs="Arial"/>
          <w:b/>
          <w:i/>
          <w:iCs/>
          <w:sz w:val="22"/>
          <w:szCs w:val="22"/>
          <w:lang w:val="es-ES_tradnl"/>
        </w:rPr>
        <w:t>llevar</w:t>
      </w:r>
      <w:r w:rsidR="00C63B16" w:rsidRPr="00474215">
        <w:rPr>
          <w:rFonts w:ascii="Avenir Book" w:hAnsi="Avenir Book" w:cs="Arial"/>
          <w:b/>
          <w:i/>
          <w:iCs/>
          <w:sz w:val="22"/>
          <w:szCs w:val="22"/>
          <w:lang w:val="es-ES_tradnl"/>
        </w:rPr>
        <w:t xml:space="preserve"> la exclusividad al siguiente nivel</w:t>
      </w:r>
      <w:r>
        <w:rPr>
          <w:rFonts w:ascii="Avenir Book" w:hAnsi="Avenir Book" w:cs="Arial"/>
          <w:sz w:val="22"/>
          <w:szCs w:val="22"/>
          <w:lang w:val="es-ES_tradnl"/>
        </w:rPr>
        <w:t xml:space="preserve">”, ha afirmado </w:t>
      </w:r>
      <w:r w:rsidR="004D171E">
        <w:rPr>
          <w:rFonts w:ascii="Avenir Book" w:hAnsi="Avenir Book" w:cs="Arial"/>
          <w:sz w:val="22"/>
          <w:szCs w:val="22"/>
          <w:lang w:val="es-ES_tradnl"/>
        </w:rPr>
        <w:t xml:space="preserve">Marc </w:t>
      </w:r>
      <w:proofErr w:type="spellStart"/>
      <w:r w:rsidR="004D171E">
        <w:rPr>
          <w:rFonts w:ascii="Avenir Book" w:hAnsi="Avenir Book" w:cs="Arial"/>
          <w:sz w:val="22"/>
          <w:szCs w:val="22"/>
          <w:lang w:val="es-ES_tradnl"/>
        </w:rPr>
        <w:t>Dardenne</w:t>
      </w:r>
      <w:proofErr w:type="spellEnd"/>
      <w:r w:rsidR="004D171E">
        <w:rPr>
          <w:rFonts w:ascii="Avenir Book" w:hAnsi="Avenir Book" w:cs="Arial"/>
          <w:sz w:val="22"/>
          <w:szCs w:val="22"/>
          <w:lang w:val="es-ES_tradnl"/>
        </w:rPr>
        <w:t>, Director de O</w:t>
      </w:r>
      <w:r w:rsidRPr="00474215">
        <w:rPr>
          <w:rFonts w:ascii="Avenir Book" w:hAnsi="Avenir Book" w:cs="Arial"/>
          <w:sz w:val="22"/>
          <w:szCs w:val="22"/>
          <w:lang w:val="es-ES_tradnl"/>
        </w:rPr>
        <w:t>peraciones para las marcas de lujo de Accor en Europa.</w:t>
      </w:r>
    </w:p>
    <w:p w14:paraId="2D3067A1" w14:textId="5973A09B" w:rsidR="00EB476A" w:rsidRDefault="00B70C96" w:rsidP="008A48D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venir Book" w:hAnsi="Avenir Book" w:cs="Arial"/>
          <w:sz w:val="22"/>
          <w:szCs w:val="22"/>
          <w:lang w:val="es-ES_tradnl"/>
        </w:rPr>
      </w:pPr>
      <w:r>
        <w:rPr>
          <w:rFonts w:ascii="Avenir Book" w:hAnsi="Avenir Book" w:cs="Arial"/>
          <w:sz w:val="22"/>
          <w:szCs w:val="22"/>
          <w:lang w:val="es-ES_tradnl"/>
        </w:rPr>
        <w:t xml:space="preserve">Tras años en </w:t>
      </w:r>
      <w:r w:rsidR="005C7233">
        <w:rPr>
          <w:rFonts w:ascii="Avenir Book" w:hAnsi="Avenir Book" w:cs="Arial"/>
          <w:sz w:val="22"/>
          <w:szCs w:val="22"/>
          <w:lang w:val="es-ES_tradnl"/>
        </w:rPr>
        <w:t>cargos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de </w:t>
      </w:r>
      <w:r w:rsidR="001F7F99" w:rsidRPr="00474215">
        <w:rPr>
          <w:rFonts w:ascii="Avenir Book" w:hAnsi="Avenir Book" w:cs="Arial"/>
          <w:b/>
          <w:bCs/>
          <w:sz w:val="22"/>
          <w:szCs w:val="22"/>
          <w:lang w:val="es-ES_tradnl"/>
        </w:rPr>
        <w:t xml:space="preserve">gestión internacional en </w:t>
      </w:r>
      <w:r w:rsidR="005C7233" w:rsidRPr="00474215">
        <w:rPr>
          <w:rFonts w:ascii="Avenir Book" w:hAnsi="Avenir Book" w:cs="Arial"/>
          <w:b/>
          <w:bCs/>
          <w:sz w:val="22"/>
          <w:szCs w:val="22"/>
          <w:lang w:val="es-ES_tradnl"/>
        </w:rPr>
        <w:t>F&amp;B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con Hyatt en Egipto, Hong Kong, </w:t>
      </w:r>
      <w:r w:rsidR="004D171E">
        <w:rPr>
          <w:rFonts w:ascii="Avenir Book" w:hAnsi="Avenir Book" w:cs="Arial"/>
          <w:sz w:val="22"/>
          <w:szCs w:val="22"/>
          <w:lang w:val="es-ES_tradnl"/>
        </w:rPr>
        <w:t xml:space="preserve">Chicago, Tailandia y Argentina, 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Robert </w:t>
      </w:r>
      <w:r>
        <w:rPr>
          <w:rFonts w:ascii="Avenir Book" w:hAnsi="Avenir Book" w:cs="Arial"/>
          <w:sz w:val="22"/>
          <w:szCs w:val="22"/>
          <w:lang w:val="es-ES_tradnl"/>
        </w:rPr>
        <w:t xml:space="preserve">empezó a trabajar como </w:t>
      </w:r>
      <w:r w:rsidRPr="005C7233">
        <w:rPr>
          <w:rFonts w:ascii="Avenir Book" w:hAnsi="Avenir Book" w:cs="Arial"/>
          <w:i/>
          <w:iCs/>
          <w:sz w:val="22"/>
          <w:szCs w:val="22"/>
          <w:lang w:val="es-ES_tradnl"/>
        </w:rPr>
        <w:t>manager</w:t>
      </w:r>
      <w:r>
        <w:rPr>
          <w:rFonts w:ascii="Avenir Book" w:hAnsi="Avenir Book" w:cs="Arial"/>
          <w:sz w:val="22"/>
          <w:szCs w:val="22"/>
          <w:lang w:val="es-ES_tradnl"/>
        </w:rPr>
        <w:t xml:space="preserve"> en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Fairmont Hamburg</w:t>
      </w:r>
      <w:r>
        <w:rPr>
          <w:rFonts w:ascii="Avenir Book" w:hAnsi="Avenir Book" w:cs="Arial"/>
          <w:sz w:val="22"/>
          <w:szCs w:val="22"/>
          <w:lang w:val="es-ES_tradnl"/>
        </w:rPr>
        <w:t>o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en 2017.</w:t>
      </w:r>
      <w:r>
        <w:rPr>
          <w:rFonts w:ascii="Avenir Book" w:hAnsi="Avenir Book" w:cs="Arial"/>
          <w:sz w:val="22"/>
          <w:szCs w:val="22"/>
          <w:lang w:val="es-ES_tradnl"/>
        </w:rPr>
        <w:t xml:space="preserve"> P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articipó en diferentes proyectos </w:t>
      </w:r>
      <w:r>
        <w:rPr>
          <w:rFonts w:ascii="Avenir Book" w:hAnsi="Avenir Book" w:cs="Arial"/>
          <w:sz w:val="22"/>
          <w:szCs w:val="22"/>
          <w:lang w:val="es-ES_tradnl"/>
        </w:rPr>
        <w:t>y ocupó de forma temporal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>
        <w:rPr>
          <w:rFonts w:ascii="Avenir Book" w:hAnsi="Avenir Book" w:cs="Arial"/>
          <w:sz w:val="22"/>
          <w:szCs w:val="22"/>
          <w:lang w:val="es-ES_tradnl"/>
        </w:rPr>
        <w:t>la dirección general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>
        <w:rPr>
          <w:rFonts w:ascii="Avenir Book" w:hAnsi="Avenir Book" w:cs="Arial"/>
          <w:sz w:val="22"/>
          <w:szCs w:val="22"/>
          <w:lang w:val="es-ES_tradnl"/>
        </w:rPr>
        <w:t>del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>
        <w:rPr>
          <w:rFonts w:ascii="Avenir Book" w:hAnsi="Avenir Book" w:cs="Arial"/>
          <w:sz w:val="22"/>
          <w:szCs w:val="22"/>
          <w:lang w:val="es-ES_tradnl"/>
        </w:rPr>
        <w:t>h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otel </w:t>
      </w:r>
      <w:proofErr w:type="spellStart"/>
      <w:r w:rsidR="001F7F99" w:rsidRPr="001F7F99">
        <w:rPr>
          <w:rFonts w:ascii="Avenir Book" w:hAnsi="Avenir Book" w:cs="Arial"/>
          <w:sz w:val="22"/>
          <w:szCs w:val="22"/>
          <w:lang w:val="es-ES_tradnl"/>
        </w:rPr>
        <w:t>Raffles</w:t>
      </w:r>
      <w:proofErr w:type="spellEnd"/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proofErr w:type="spellStart"/>
      <w:r w:rsidR="001F7F99" w:rsidRPr="001F7F99">
        <w:rPr>
          <w:rFonts w:ascii="Avenir Book" w:hAnsi="Avenir Book" w:cs="Arial"/>
          <w:sz w:val="22"/>
          <w:szCs w:val="22"/>
          <w:lang w:val="es-ES_tradnl"/>
        </w:rPr>
        <w:t>Europejski</w:t>
      </w:r>
      <w:proofErr w:type="spellEnd"/>
      <w:r w:rsidR="001F7F99" w:rsidRPr="001F7F99">
        <w:rPr>
          <w:rFonts w:ascii="Avenir Book" w:hAnsi="Avenir Book" w:cs="Arial"/>
          <w:sz w:val="22"/>
          <w:szCs w:val="22"/>
          <w:lang w:val="es-ES_tradnl"/>
        </w:rPr>
        <w:t>,</w:t>
      </w:r>
      <w:r>
        <w:rPr>
          <w:rFonts w:ascii="Avenir Book" w:hAnsi="Avenir Book" w:cs="Arial"/>
          <w:sz w:val="22"/>
          <w:szCs w:val="22"/>
          <w:lang w:val="es-ES_tradnl"/>
        </w:rPr>
        <w:t xml:space="preserve"> en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Varsovia.</w:t>
      </w:r>
      <w:r w:rsidR="002B3876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 w:rsidR="004D171E">
        <w:rPr>
          <w:rFonts w:ascii="Avenir Book" w:hAnsi="Avenir Book" w:cs="Arial"/>
          <w:sz w:val="22"/>
          <w:szCs w:val="22"/>
          <w:lang w:val="es-ES_tradnl"/>
        </w:rPr>
        <w:t>Es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licenciado en gestión hotelera </w:t>
      </w:r>
      <w:r w:rsidR="00725885">
        <w:rPr>
          <w:rFonts w:ascii="Avenir Book" w:hAnsi="Avenir Book" w:cs="Arial"/>
          <w:sz w:val="22"/>
          <w:szCs w:val="22"/>
          <w:lang w:val="es-ES_tradnl"/>
        </w:rPr>
        <w:t>por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 w:rsidR="00725885">
        <w:rPr>
          <w:rFonts w:ascii="Avenir Book" w:hAnsi="Avenir Book" w:cs="Arial"/>
          <w:sz w:val="22"/>
          <w:szCs w:val="22"/>
          <w:lang w:val="es-ES_tradnl"/>
        </w:rPr>
        <w:t>la Universidad de L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>es Roches</w:t>
      </w:r>
      <w:r w:rsidR="00725885">
        <w:rPr>
          <w:rFonts w:ascii="Avenir Book" w:hAnsi="Avenir Book" w:cs="Arial"/>
          <w:sz w:val="22"/>
          <w:szCs w:val="22"/>
          <w:lang w:val="es-ES_tradnl"/>
        </w:rPr>
        <w:t>,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en Marbella y se graduó en</w:t>
      </w:r>
      <w:r w:rsidR="00725885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>la promoción</w:t>
      </w:r>
      <w:r w:rsidR="00725885">
        <w:rPr>
          <w:rFonts w:ascii="Avenir Book" w:hAnsi="Avenir Book" w:cs="Arial"/>
          <w:sz w:val="22"/>
          <w:szCs w:val="22"/>
          <w:lang w:val="es-ES_tradnl"/>
        </w:rPr>
        <w:t xml:space="preserve"> del 2019 en el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 </w:t>
      </w:r>
      <w:r w:rsidR="00725885" w:rsidRPr="00725885">
        <w:rPr>
          <w:rFonts w:ascii="Avenir Book" w:hAnsi="Avenir Book" w:cs="Arial"/>
          <w:sz w:val="22"/>
          <w:szCs w:val="22"/>
          <w:lang w:val="es-ES_tradnl"/>
        </w:rPr>
        <w:t xml:space="preserve">Programa de </w:t>
      </w:r>
      <w:r w:rsidR="00725885">
        <w:rPr>
          <w:rFonts w:ascii="Avenir Book" w:hAnsi="Avenir Book" w:cs="Arial"/>
          <w:sz w:val="22"/>
          <w:szCs w:val="22"/>
          <w:lang w:val="es-ES_tradnl"/>
        </w:rPr>
        <w:t>G</w:t>
      </w:r>
      <w:r w:rsidR="00725885" w:rsidRPr="00725885">
        <w:rPr>
          <w:rFonts w:ascii="Avenir Book" w:hAnsi="Avenir Book" w:cs="Arial"/>
          <w:sz w:val="22"/>
          <w:szCs w:val="22"/>
          <w:lang w:val="es-ES_tradnl"/>
        </w:rPr>
        <w:t xml:space="preserve">estión </w:t>
      </w:r>
      <w:r w:rsidR="00725885">
        <w:rPr>
          <w:rFonts w:ascii="Avenir Book" w:hAnsi="Avenir Book" w:cs="Arial"/>
          <w:sz w:val="22"/>
          <w:szCs w:val="22"/>
          <w:lang w:val="es-ES_tradnl"/>
        </w:rPr>
        <w:t>H</w:t>
      </w:r>
      <w:r w:rsidR="00725885" w:rsidRPr="00725885">
        <w:rPr>
          <w:rFonts w:ascii="Avenir Book" w:hAnsi="Avenir Book" w:cs="Arial"/>
          <w:sz w:val="22"/>
          <w:szCs w:val="22"/>
          <w:lang w:val="es-ES_tradnl"/>
        </w:rPr>
        <w:t xml:space="preserve">otelera </w:t>
      </w:r>
      <w:r w:rsidR="00725885">
        <w:rPr>
          <w:rFonts w:ascii="Avenir Book" w:hAnsi="Avenir Book" w:cs="Arial"/>
          <w:sz w:val="22"/>
          <w:szCs w:val="22"/>
          <w:lang w:val="es-ES_tradnl"/>
        </w:rPr>
        <w:t>I</w:t>
      </w:r>
      <w:r w:rsidR="00725885" w:rsidRPr="00725885">
        <w:rPr>
          <w:rFonts w:ascii="Avenir Book" w:hAnsi="Avenir Book" w:cs="Arial"/>
          <w:sz w:val="22"/>
          <w:szCs w:val="22"/>
          <w:lang w:val="es-ES_tradnl"/>
        </w:rPr>
        <w:t xml:space="preserve">nternacional 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 xml:space="preserve">de </w:t>
      </w:r>
      <w:r w:rsidR="00725885">
        <w:rPr>
          <w:rFonts w:ascii="Avenir Book" w:hAnsi="Avenir Book" w:cs="Arial"/>
          <w:sz w:val="22"/>
          <w:szCs w:val="22"/>
          <w:lang w:val="es-ES_tradnl"/>
        </w:rPr>
        <w:t>Accor</w:t>
      </w:r>
      <w:r w:rsidR="001F7F99" w:rsidRPr="001F7F99">
        <w:rPr>
          <w:rFonts w:ascii="Avenir Book" w:hAnsi="Avenir Book" w:cs="Arial"/>
          <w:sz w:val="22"/>
          <w:szCs w:val="22"/>
          <w:lang w:val="es-ES_tradnl"/>
        </w:rPr>
        <w:t>.</w:t>
      </w:r>
    </w:p>
    <w:p w14:paraId="378C4C38" w14:textId="46C8DDCE" w:rsidR="001B00DE" w:rsidRDefault="002B3876" w:rsidP="00C63B1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venir Book" w:hAnsi="Avenir Book" w:cs="Arial"/>
          <w:sz w:val="22"/>
          <w:szCs w:val="22"/>
          <w:lang w:val="es-ES_tradnl"/>
        </w:rPr>
      </w:pPr>
      <w:r w:rsidRPr="001F7F99">
        <w:rPr>
          <w:rFonts w:ascii="Avenir Book" w:hAnsi="Avenir Book" w:cs="Arial"/>
          <w:sz w:val="22"/>
          <w:szCs w:val="22"/>
          <w:lang w:val="es-ES_tradnl"/>
        </w:rPr>
        <w:t>SO</w:t>
      </w:r>
      <w:r>
        <w:rPr>
          <w:rFonts w:ascii="Avenir Book" w:hAnsi="Avenir Book" w:cs="Arial"/>
          <w:sz w:val="22"/>
          <w:szCs w:val="22"/>
          <w:lang w:val="es-ES_tradnl"/>
        </w:rPr>
        <w:t>/</w:t>
      </w:r>
      <w:r w:rsidRPr="001F7F99">
        <w:rPr>
          <w:rFonts w:ascii="Avenir Book" w:hAnsi="Avenir Book" w:cs="Arial"/>
          <w:sz w:val="22"/>
          <w:szCs w:val="22"/>
          <w:lang w:val="es-ES_tradnl"/>
        </w:rPr>
        <w:t>Sotogrande</w:t>
      </w:r>
      <w:r>
        <w:rPr>
          <w:rFonts w:ascii="Avenir Book" w:hAnsi="Avenir Book" w:cs="Arial"/>
          <w:sz w:val="22"/>
          <w:szCs w:val="22"/>
          <w:lang w:val="es-ES_tradnl"/>
        </w:rPr>
        <w:t xml:space="preserve"> Resort &amp; Spa</w:t>
      </w:r>
      <w:r w:rsidRPr="002B3876">
        <w:rPr>
          <w:rFonts w:ascii="Avenir Book" w:hAnsi="Avenir Book" w:cs="Arial"/>
          <w:sz w:val="22"/>
          <w:szCs w:val="22"/>
          <w:lang w:val="es-ES_tradnl"/>
        </w:rPr>
        <w:t>, con 15</w:t>
      </w:r>
      <w:r w:rsidR="00755FEB">
        <w:rPr>
          <w:rFonts w:ascii="Avenir Book" w:hAnsi="Avenir Book" w:cs="Arial"/>
          <w:sz w:val="22"/>
          <w:szCs w:val="22"/>
          <w:lang w:val="es-ES_tradnl"/>
        </w:rPr>
        <w:t>2</w:t>
      </w:r>
      <w:r w:rsidRPr="002B3876">
        <w:rPr>
          <w:rFonts w:ascii="Avenir Book" w:hAnsi="Avenir Book" w:cs="Arial"/>
          <w:sz w:val="22"/>
          <w:szCs w:val="22"/>
          <w:lang w:val="es-ES_tradnl"/>
        </w:rPr>
        <w:t xml:space="preserve"> habitaciones,</w:t>
      </w:r>
      <w:r w:rsidR="00C63B16">
        <w:rPr>
          <w:rFonts w:ascii="Avenir Book" w:hAnsi="Avenir Book" w:cs="Arial"/>
          <w:sz w:val="22"/>
          <w:szCs w:val="22"/>
          <w:lang w:val="es-ES_tradnl"/>
        </w:rPr>
        <w:t xml:space="preserve"> será el </w:t>
      </w:r>
      <w:r w:rsidR="00C63B16" w:rsidRPr="00474215">
        <w:rPr>
          <w:rFonts w:ascii="Avenir Book" w:hAnsi="Avenir Book" w:cs="Arial"/>
          <w:b/>
          <w:bCs/>
          <w:sz w:val="22"/>
          <w:szCs w:val="22"/>
          <w:lang w:val="es-ES_tradnl"/>
        </w:rPr>
        <w:t>primer hotel de la marca en España</w:t>
      </w:r>
      <w:r w:rsidR="00C63B16">
        <w:rPr>
          <w:rFonts w:ascii="Avenir Book" w:hAnsi="Avenir Book" w:cs="Arial"/>
          <w:sz w:val="22"/>
          <w:szCs w:val="22"/>
          <w:lang w:val="es-ES_tradnl"/>
        </w:rPr>
        <w:t>, y</w:t>
      </w:r>
      <w:r w:rsidRPr="002B3876">
        <w:rPr>
          <w:rFonts w:ascii="Avenir Book" w:hAnsi="Avenir Book" w:cs="Arial"/>
          <w:sz w:val="22"/>
          <w:szCs w:val="22"/>
          <w:lang w:val="es-ES_tradnl"/>
        </w:rPr>
        <w:t xml:space="preserve"> presentará una fascinante combinación de espacios sociales, experiencias exclusivas y servicios distintivos “Just </w:t>
      </w:r>
      <w:proofErr w:type="spellStart"/>
      <w:r w:rsidRPr="002B3876">
        <w:rPr>
          <w:rFonts w:ascii="Avenir Book" w:hAnsi="Avenir Book" w:cs="Arial"/>
          <w:sz w:val="22"/>
          <w:szCs w:val="22"/>
          <w:lang w:val="es-ES_tradnl"/>
        </w:rPr>
        <w:t>Say</w:t>
      </w:r>
      <w:proofErr w:type="spellEnd"/>
      <w:r w:rsidRPr="002B3876">
        <w:rPr>
          <w:rFonts w:ascii="Avenir Book" w:hAnsi="Avenir Book" w:cs="Arial"/>
          <w:sz w:val="22"/>
          <w:szCs w:val="22"/>
          <w:lang w:val="es-ES_tradnl"/>
        </w:rPr>
        <w:t xml:space="preserve"> SO” para </w:t>
      </w:r>
      <w:r w:rsidRPr="00474215">
        <w:rPr>
          <w:rFonts w:ascii="Avenir Book" w:hAnsi="Avenir Book" w:cs="Arial"/>
          <w:b/>
          <w:bCs/>
          <w:sz w:val="22"/>
          <w:szCs w:val="22"/>
          <w:lang w:val="es-ES_tradnl"/>
        </w:rPr>
        <w:t>celebrar la cultura mediterránea</w:t>
      </w:r>
      <w:r w:rsidR="00C63B16">
        <w:rPr>
          <w:rFonts w:ascii="Avenir Book" w:hAnsi="Avenir Book" w:cs="Arial"/>
          <w:sz w:val="22"/>
          <w:szCs w:val="22"/>
          <w:lang w:val="es-ES_tradnl"/>
        </w:rPr>
        <w:t xml:space="preserve">. </w:t>
      </w:r>
      <w:r w:rsidRPr="002B3876">
        <w:rPr>
          <w:rFonts w:ascii="Avenir Book" w:hAnsi="Avenir Book" w:cs="Arial"/>
          <w:sz w:val="22"/>
          <w:szCs w:val="22"/>
          <w:lang w:val="es-ES_tradnl"/>
        </w:rPr>
        <w:t xml:space="preserve"> </w:t>
      </w:r>
    </w:p>
    <w:p w14:paraId="19132B95" w14:textId="77777777" w:rsidR="00507DBF" w:rsidRDefault="00507DBF" w:rsidP="00C63B16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venir Book" w:hAnsi="Avenir Book" w:cs="Arial"/>
          <w:sz w:val="22"/>
          <w:szCs w:val="22"/>
          <w:lang w:val="es-ES_tradnl"/>
        </w:rPr>
      </w:pPr>
    </w:p>
    <w:p w14:paraId="5CCFB20D" w14:textId="36B0CBEE" w:rsidR="00C71771" w:rsidRPr="007A2C63" w:rsidRDefault="007A2C63" w:rsidP="001B491D">
      <w:pPr>
        <w:jc w:val="both"/>
        <w:rPr>
          <w:rFonts w:ascii="Avenir Book" w:hAnsi="Avenir Book"/>
          <w:b/>
          <w:i/>
          <w:sz w:val="22"/>
          <w:szCs w:val="22"/>
          <w:u w:val="single"/>
          <w:lang w:val="es-ES_tradnl"/>
        </w:rPr>
      </w:pPr>
      <w:r w:rsidRPr="007A2C63">
        <w:rPr>
          <w:rFonts w:ascii="Avenir Book" w:hAnsi="Avenir Book"/>
          <w:b/>
          <w:sz w:val="22"/>
          <w:szCs w:val="22"/>
          <w:u w:val="single"/>
          <w:lang w:val="es-ES_tradnl"/>
        </w:rPr>
        <w:lastRenderedPageBreak/>
        <w:t>Sobre</w:t>
      </w:r>
      <w:r w:rsidR="00C71771" w:rsidRPr="007A2C63">
        <w:rPr>
          <w:rFonts w:ascii="Avenir Book" w:hAnsi="Avenir Book"/>
          <w:b/>
          <w:sz w:val="22"/>
          <w:szCs w:val="22"/>
          <w:u w:val="single"/>
          <w:lang w:val="es-ES_tradnl"/>
        </w:rPr>
        <w:t xml:space="preserve"> SO/</w:t>
      </w:r>
    </w:p>
    <w:p w14:paraId="259D801B" w14:textId="4E2546E3" w:rsidR="00E32110" w:rsidRPr="007A2C63" w:rsidRDefault="007A2C63" w:rsidP="001B491D">
      <w:pPr>
        <w:jc w:val="both"/>
        <w:rPr>
          <w:rFonts w:ascii="Avenir Book" w:hAnsi="Avenir Book"/>
          <w:bCs/>
          <w:i/>
          <w:sz w:val="22"/>
          <w:szCs w:val="22"/>
          <w:lang w:val="es-ES_tradnl"/>
        </w:rPr>
      </w:pPr>
      <w:r>
        <w:rPr>
          <w:rFonts w:ascii="Avenir Book" w:hAnsi="Avenir Book"/>
          <w:bCs/>
          <w:sz w:val="22"/>
          <w:szCs w:val="22"/>
          <w:lang w:val="es-ES_tradnl"/>
        </w:rPr>
        <w:t>SO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/ </w:t>
      </w:r>
      <w:proofErr w:type="spellStart"/>
      <w:r w:rsidRPr="007A2C63">
        <w:rPr>
          <w:rFonts w:ascii="Avenir Book" w:hAnsi="Avenir Book"/>
          <w:bCs/>
          <w:sz w:val="22"/>
          <w:szCs w:val="22"/>
          <w:lang w:val="es-ES_tradnl"/>
        </w:rPr>
        <w:t>Hotels</w:t>
      </w:r>
      <w:proofErr w:type="spellEnd"/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 &amp; Resorts es tan v</w:t>
      </w:r>
      <w:r w:rsidR="003C354E">
        <w:rPr>
          <w:rFonts w:ascii="Avenir Book" w:hAnsi="Avenir Book"/>
          <w:bCs/>
          <w:sz w:val="22"/>
          <w:szCs w:val="22"/>
          <w:lang w:val="es-ES_tradnl"/>
        </w:rPr>
        <w:t>í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vido, expresivo y lleno de energía local que incluso los viajeros más aventureros </w:t>
      </w:r>
      <w:r>
        <w:rPr>
          <w:rFonts w:ascii="Avenir Book" w:hAnsi="Avenir Book"/>
          <w:bCs/>
          <w:sz w:val="22"/>
          <w:szCs w:val="22"/>
          <w:lang w:val="es-ES_tradnl"/>
        </w:rPr>
        <w:t>quedarán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 fascinados. </w:t>
      </w:r>
      <w:r>
        <w:rPr>
          <w:rFonts w:ascii="Avenir Book" w:hAnsi="Avenir Book"/>
          <w:bCs/>
          <w:sz w:val="22"/>
          <w:szCs w:val="22"/>
          <w:lang w:val="es-ES_tradnl"/>
        </w:rPr>
        <w:t>Como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 </w:t>
      </w:r>
      <w:r>
        <w:rPr>
          <w:rFonts w:ascii="Avenir Book" w:hAnsi="Avenir Book"/>
          <w:bCs/>
          <w:sz w:val="22"/>
          <w:szCs w:val="22"/>
          <w:lang w:val="es-ES_tradnl"/>
        </w:rPr>
        <w:t>actor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 dinámico en la esce</w:t>
      </w:r>
      <w:r>
        <w:rPr>
          <w:rFonts w:ascii="Avenir Book" w:hAnsi="Avenir Book"/>
          <w:bCs/>
          <w:sz w:val="22"/>
          <w:szCs w:val="22"/>
          <w:lang w:val="es-ES_tradnl"/>
        </w:rPr>
        <w:t>na hotelera global, la marca SO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>/ sorprende con una interpretación lúdica y claramente rebelde del lujo</w:t>
      </w:r>
      <w:r>
        <w:rPr>
          <w:rFonts w:ascii="Avenir Book" w:hAnsi="Avenir Book"/>
          <w:bCs/>
          <w:sz w:val="22"/>
          <w:szCs w:val="22"/>
          <w:lang w:val="es-ES_tradnl"/>
        </w:rPr>
        <w:t>,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 que incluye diseño de vanguardia, pasión por la moda, ritmos modernos, servicio 'Just </w:t>
      </w:r>
      <w:proofErr w:type="spellStart"/>
      <w:r w:rsidRPr="007A2C63">
        <w:rPr>
          <w:rFonts w:ascii="Avenir Book" w:hAnsi="Avenir Book"/>
          <w:bCs/>
          <w:sz w:val="22"/>
          <w:szCs w:val="22"/>
          <w:lang w:val="es-ES_tradnl"/>
        </w:rPr>
        <w:t>Say</w:t>
      </w:r>
      <w:proofErr w:type="spellEnd"/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 SO' y </w:t>
      </w:r>
      <w:r w:rsidR="00484668">
        <w:rPr>
          <w:rFonts w:ascii="Avenir Book" w:hAnsi="Avenir Book"/>
          <w:bCs/>
          <w:sz w:val="22"/>
          <w:szCs w:val="22"/>
          <w:lang w:val="es-ES_tradnl"/>
        </w:rPr>
        <w:t xml:space="preserve">animados 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bares y </w:t>
      </w:r>
      <w:r w:rsidR="00484668">
        <w:rPr>
          <w:rFonts w:ascii="Avenir Book" w:hAnsi="Avenir Book"/>
          <w:bCs/>
          <w:sz w:val="22"/>
          <w:szCs w:val="22"/>
          <w:lang w:val="es-ES_tradnl"/>
        </w:rPr>
        <w:t>eventos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. Originalmente creada como una </w:t>
      </w:r>
      <w:r w:rsidR="0076265D">
        <w:rPr>
          <w:rFonts w:ascii="Avenir Book" w:hAnsi="Avenir Book"/>
          <w:bCs/>
          <w:sz w:val="22"/>
          <w:szCs w:val="22"/>
          <w:lang w:val="es-ES_tradnl"/>
        </w:rPr>
        <w:t>marca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 exclusiva de </w:t>
      </w:r>
      <w:proofErr w:type="spellStart"/>
      <w:r w:rsidRPr="007A2C63">
        <w:rPr>
          <w:rFonts w:ascii="Avenir Book" w:hAnsi="Avenir Book"/>
          <w:bCs/>
          <w:sz w:val="22"/>
          <w:szCs w:val="22"/>
          <w:lang w:val="es-ES_tradnl"/>
        </w:rPr>
        <w:t>Sofitel</w:t>
      </w:r>
      <w:proofErr w:type="spellEnd"/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, </w:t>
      </w:r>
      <w:r w:rsidR="0076265D">
        <w:rPr>
          <w:rFonts w:ascii="Avenir Book" w:hAnsi="Avenir Book"/>
          <w:bCs/>
          <w:sz w:val="22"/>
          <w:szCs w:val="22"/>
          <w:lang w:val="es-ES_tradnl"/>
        </w:rPr>
        <w:t>SO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>/ puede encontrar</w:t>
      </w:r>
      <w:r w:rsidR="0076265D">
        <w:rPr>
          <w:rFonts w:ascii="Avenir Book" w:hAnsi="Avenir Book"/>
          <w:bCs/>
          <w:sz w:val="22"/>
          <w:szCs w:val="22"/>
          <w:lang w:val="es-ES_tradnl"/>
        </w:rPr>
        <w:t>se actualmente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 en destinos socialmente vibrantes como Berlín, Mauricio, Bangkok, San Petersburgo y Singapur. </w:t>
      </w:r>
      <w:r w:rsidR="0076265D">
        <w:rPr>
          <w:rFonts w:ascii="Avenir Book" w:hAnsi="Avenir Book"/>
          <w:bCs/>
          <w:sz w:val="22"/>
          <w:szCs w:val="22"/>
          <w:lang w:val="es-ES_tradnl"/>
        </w:rPr>
        <w:t>Los hoteles SO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/ son lugares para ser y ser vistos, </w:t>
      </w:r>
      <w:r w:rsidR="0076265D">
        <w:rPr>
          <w:rFonts w:ascii="Avenir Book" w:hAnsi="Avenir Book"/>
          <w:bCs/>
          <w:sz w:val="22"/>
          <w:szCs w:val="22"/>
          <w:lang w:val="es-ES_tradnl"/>
        </w:rPr>
        <w:t>maravillando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 a los huéspedes con experiencias sociales modernas y </w:t>
      </w:r>
      <w:r w:rsidR="0076265D">
        <w:rPr>
          <w:rFonts w:ascii="Avenir Book" w:hAnsi="Avenir Book"/>
          <w:bCs/>
          <w:sz w:val="22"/>
          <w:szCs w:val="22"/>
          <w:lang w:val="es-ES_tradnl"/>
        </w:rPr>
        <w:t>amenas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 que captura</w:t>
      </w:r>
      <w:r w:rsidR="0076265D">
        <w:rPr>
          <w:rFonts w:ascii="Avenir Book" w:hAnsi="Avenir Book"/>
          <w:bCs/>
          <w:sz w:val="22"/>
          <w:szCs w:val="22"/>
          <w:lang w:val="es-ES_tradnl"/>
        </w:rPr>
        <w:t>n la vivacidad y el ambiente de cada lugar. SO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/ </w:t>
      </w:r>
      <w:proofErr w:type="spellStart"/>
      <w:r w:rsidRPr="007A2C63">
        <w:rPr>
          <w:rFonts w:ascii="Avenir Book" w:hAnsi="Avenir Book"/>
          <w:bCs/>
          <w:sz w:val="22"/>
          <w:szCs w:val="22"/>
          <w:lang w:val="es-ES_tradnl"/>
        </w:rPr>
        <w:t>Hotels</w:t>
      </w:r>
      <w:proofErr w:type="spellEnd"/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 &amp; Resorts </w:t>
      </w:r>
      <w:r w:rsidR="0076265D">
        <w:rPr>
          <w:rFonts w:ascii="Avenir Book" w:hAnsi="Avenir Book"/>
          <w:bCs/>
          <w:sz w:val="22"/>
          <w:szCs w:val="22"/>
          <w:lang w:val="es-ES_tradnl"/>
        </w:rPr>
        <w:t>forma</w:t>
      </w:r>
      <w:r w:rsidR="00016194">
        <w:rPr>
          <w:rFonts w:ascii="Avenir Book" w:hAnsi="Avenir Book"/>
          <w:bCs/>
          <w:sz w:val="22"/>
          <w:szCs w:val="22"/>
          <w:lang w:val="es-ES_tradnl"/>
        </w:rPr>
        <w:t xml:space="preserve"> parte de Accor, 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grupo </w:t>
      </w:r>
      <w:r w:rsidR="0076265D">
        <w:rPr>
          <w:rFonts w:ascii="Avenir Book" w:hAnsi="Avenir Book"/>
          <w:bCs/>
          <w:sz w:val="22"/>
          <w:szCs w:val="22"/>
          <w:lang w:val="es-ES_tradnl"/>
        </w:rPr>
        <w:t>hotelero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 xml:space="preserve"> líder en el mundo que </w:t>
      </w:r>
      <w:r w:rsidR="0076265D">
        <w:rPr>
          <w:rFonts w:ascii="Avenir Book" w:hAnsi="Avenir Book"/>
          <w:bCs/>
          <w:sz w:val="22"/>
          <w:szCs w:val="22"/>
          <w:lang w:val="es-ES_tradnl"/>
        </w:rPr>
        <w:t>ofrece experiencias únicas en 4</w:t>
      </w:r>
      <w:r w:rsidRPr="007A2C63">
        <w:rPr>
          <w:rFonts w:ascii="Avenir Book" w:hAnsi="Avenir Book"/>
          <w:bCs/>
          <w:sz w:val="22"/>
          <w:szCs w:val="22"/>
          <w:lang w:val="es-ES_tradnl"/>
        </w:rPr>
        <w:t>900 hoteles y residencias en 110 países.</w:t>
      </w:r>
    </w:p>
    <w:p w14:paraId="420F11D2" w14:textId="77777777" w:rsidR="007A2C63" w:rsidRPr="007A2C63" w:rsidRDefault="007A2C63" w:rsidP="001B491D">
      <w:pPr>
        <w:jc w:val="both"/>
        <w:rPr>
          <w:rFonts w:ascii="Avenir Book" w:hAnsi="Avenir Book"/>
          <w:i/>
          <w:sz w:val="22"/>
          <w:szCs w:val="22"/>
          <w:lang w:val="es-ES_tradnl"/>
        </w:rPr>
      </w:pPr>
    </w:p>
    <w:p w14:paraId="4117727F" w14:textId="2048E3AC" w:rsidR="00E206E8" w:rsidRPr="000F617A" w:rsidRDefault="00FF0CEE" w:rsidP="000F617A">
      <w:pPr>
        <w:jc w:val="center"/>
        <w:rPr>
          <w:rFonts w:ascii="Avenir Book" w:hAnsi="Avenir Book"/>
          <w:bCs/>
          <w:sz w:val="22"/>
          <w:szCs w:val="22"/>
          <w:lang w:val="es-ES_tradnl"/>
        </w:rPr>
      </w:pPr>
      <w:r>
        <w:fldChar w:fldCharType="begin"/>
      </w:r>
      <w:r w:rsidRPr="00FF2476">
        <w:rPr>
          <w:lang w:val="es-AR"/>
        </w:rPr>
        <w:instrText xml:space="preserve"> HYPERLINK "https://all.accor.com/" </w:instrText>
      </w:r>
      <w:r>
        <w:fldChar w:fldCharType="separate"/>
      </w:r>
      <w:r w:rsidR="000F617A" w:rsidRPr="0001041D">
        <w:rPr>
          <w:rStyle w:val="Hipervnculo"/>
          <w:rFonts w:ascii="Avenir Book" w:hAnsi="Avenir Book"/>
          <w:bCs/>
          <w:sz w:val="22"/>
          <w:szCs w:val="22"/>
          <w:lang w:val="es-ES_tradnl"/>
        </w:rPr>
        <w:t>https://all.accor.com/</w:t>
      </w:r>
      <w:r>
        <w:rPr>
          <w:rStyle w:val="Hipervnculo"/>
          <w:rFonts w:ascii="Avenir Book" w:hAnsi="Avenir Book"/>
          <w:bCs/>
          <w:sz w:val="22"/>
          <w:szCs w:val="22"/>
          <w:lang w:val="es-ES_tradnl"/>
        </w:rPr>
        <w:fldChar w:fldCharType="end"/>
      </w:r>
      <w:r w:rsidR="000F617A">
        <w:rPr>
          <w:rFonts w:ascii="Avenir Book" w:hAnsi="Avenir Book"/>
          <w:bCs/>
          <w:sz w:val="22"/>
          <w:szCs w:val="22"/>
          <w:lang w:val="es-ES_tradnl"/>
        </w:rPr>
        <w:t xml:space="preserve"> </w:t>
      </w:r>
    </w:p>
    <w:p w14:paraId="726AFEE4" w14:textId="77777777" w:rsidR="001A0182" w:rsidRPr="0056253E" w:rsidRDefault="001A0182" w:rsidP="001B491D">
      <w:pPr>
        <w:jc w:val="both"/>
        <w:rPr>
          <w:rFonts w:ascii="Avenir Book" w:hAnsi="Avenir Book"/>
          <w:b/>
          <w:i/>
          <w:sz w:val="22"/>
          <w:szCs w:val="22"/>
          <w:lang w:val="es-ES"/>
        </w:rPr>
      </w:pPr>
    </w:p>
    <w:p w14:paraId="03A15BC2" w14:textId="77777777" w:rsidR="00AE7A25" w:rsidRPr="0056253E" w:rsidRDefault="00AE7A25" w:rsidP="001B491D">
      <w:pPr>
        <w:rPr>
          <w:rFonts w:ascii="Avenir Book" w:hAnsi="Avenir Book"/>
          <w:b/>
          <w:i/>
          <w:sz w:val="22"/>
          <w:szCs w:val="22"/>
          <w:lang w:val="es-ES"/>
        </w:rPr>
      </w:pPr>
    </w:p>
    <w:p w14:paraId="3B904755" w14:textId="4861D33C" w:rsidR="00E206E8" w:rsidRPr="0093098A" w:rsidRDefault="00004C21" w:rsidP="001B491D">
      <w:pPr>
        <w:rPr>
          <w:rFonts w:ascii="Avenir Book" w:hAnsi="Avenir Book"/>
          <w:b/>
          <w:i/>
          <w:sz w:val="22"/>
          <w:szCs w:val="22"/>
          <w:lang w:val="es-ES_tradnl"/>
        </w:rPr>
      </w:pPr>
      <w:r w:rsidRPr="0093098A">
        <w:rPr>
          <w:rFonts w:ascii="Avenir Book" w:hAnsi="Avenir Book"/>
          <w:b/>
          <w:sz w:val="22"/>
          <w:szCs w:val="22"/>
          <w:lang w:val="es-ES_tradnl"/>
        </w:rPr>
        <w:t>Contacto de prensa</w:t>
      </w:r>
      <w:r w:rsidR="00E206E8" w:rsidRPr="0093098A">
        <w:rPr>
          <w:rFonts w:ascii="Avenir Book" w:hAnsi="Avenir Book"/>
          <w:b/>
          <w:sz w:val="22"/>
          <w:szCs w:val="22"/>
          <w:lang w:val="es-ES_tradnl"/>
        </w:rPr>
        <w:t>:</w:t>
      </w:r>
    </w:p>
    <w:p w14:paraId="45EC9AE9" w14:textId="7E44C800" w:rsidR="00E206E8" w:rsidRPr="0093098A" w:rsidRDefault="00E206E8" w:rsidP="001B491D">
      <w:pPr>
        <w:rPr>
          <w:rFonts w:ascii="Avenir Book" w:hAnsi="Avenir Book"/>
          <w:i/>
          <w:sz w:val="22"/>
          <w:szCs w:val="22"/>
          <w:lang w:val="es-ES_tradnl"/>
        </w:rPr>
      </w:pPr>
    </w:p>
    <w:p w14:paraId="7D128BB1" w14:textId="6FF7E896" w:rsidR="0093098A" w:rsidRPr="0093098A" w:rsidRDefault="0093098A" w:rsidP="001B491D">
      <w:pPr>
        <w:jc w:val="both"/>
        <w:rPr>
          <w:rFonts w:ascii="Avenir Book" w:hAnsi="Avenir Book" w:cs="Arial"/>
          <w:i/>
          <w:sz w:val="22"/>
          <w:szCs w:val="22"/>
          <w:lang w:val="es-ES_tradnl"/>
        </w:rPr>
      </w:pPr>
      <w:r w:rsidRPr="0093098A">
        <w:rPr>
          <w:rFonts w:ascii="Avenir Book" w:hAnsi="Avenir Book" w:cs="Arial"/>
          <w:b/>
          <w:sz w:val="22"/>
          <w:szCs w:val="22"/>
          <w:lang w:val="es-ES_tradnl"/>
        </w:rPr>
        <w:t xml:space="preserve">Rebeca Ávila                                                    </w:t>
      </w:r>
      <w:r w:rsidRPr="0093098A">
        <w:rPr>
          <w:rFonts w:ascii="Avenir Book" w:hAnsi="Avenir Book" w:cs="Arial"/>
          <w:b/>
          <w:sz w:val="22"/>
          <w:szCs w:val="22"/>
          <w:lang w:val="es-ES_tradnl"/>
        </w:rPr>
        <w:tab/>
        <w:t xml:space="preserve">   </w:t>
      </w:r>
      <w:r w:rsidRPr="0093098A">
        <w:rPr>
          <w:rFonts w:ascii="Avenir Book" w:hAnsi="Avenir Book" w:cs="Arial"/>
          <w:b/>
          <w:sz w:val="22"/>
          <w:szCs w:val="22"/>
          <w:lang w:val="es-ES_tradnl"/>
        </w:rPr>
        <w:tab/>
      </w:r>
      <w:r w:rsidRPr="0093098A">
        <w:rPr>
          <w:rFonts w:ascii="Avenir Book" w:hAnsi="Avenir Book" w:cs="Arial"/>
          <w:b/>
          <w:sz w:val="22"/>
          <w:szCs w:val="22"/>
          <w:lang w:val="es-ES_tradnl"/>
        </w:rPr>
        <w:tab/>
        <w:t xml:space="preserve">Fina </w:t>
      </w:r>
      <w:proofErr w:type="spellStart"/>
      <w:r w:rsidRPr="0093098A">
        <w:rPr>
          <w:rFonts w:ascii="Avenir Book" w:hAnsi="Avenir Book" w:cs="Arial"/>
          <w:b/>
          <w:sz w:val="22"/>
          <w:szCs w:val="22"/>
          <w:lang w:val="es-ES_tradnl"/>
        </w:rPr>
        <w:t>Estalella</w:t>
      </w:r>
      <w:proofErr w:type="spellEnd"/>
      <w:r w:rsidRPr="0093098A">
        <w:rPr>
          <w:rFonts w:ascii="Avenir Book" w:hAnsi="Avenir Book" w:cs="Arial"/>
          <w:sz w:val="22"/>
          <w:szCs w:val="22"/>
          <w:lang w:val="es-ES_tradnl"/>
        </w:rPr>
        <w:t xml:space="preserve">              </w:t>
      </w:r>
    </w:p>
    <w:p w14:paraId="4B85F698" w14:textId="0EC480DD" w:rsidR="0093098A" w:rsidRPr="0093098A" w:rsidRDefault="0093098A" w:rsidP="001B491D">
      <w:pPr>
        <w:jc w:val="both"/>
        <w:rPr>
          <w:rFonts w:ascii="Avenir Book" w:hAnsi="Avenir Book" w:cs="Arial"/>
          <w:i/>
          <w:sz w:val="22"/>
          <w:szCs w:val="22"/>
          <w:lang w:val="es-ES_tradnl"/>
        </w:rPr>
      </w:pPr>
      <w:r w:rsidRPr="0093098A">
        <w:rPr>
          <w:rFonts w:ascii="Avenir Book" w:hAnsi="Avenir Book" w:cs="Arial"/>
          <w:sz w:val="22"/>
          <w:szCs w:val="22"/>
          <w:lang w:val="es-ES_tradnl"/>
        </w:rPr>
        <w:t>Directora de comunicación</w:t>
      </w:r>
      <w:r w:rsidR="00EF6A22">
        <w:rPr>
          <w:rFonts w:ascii="Avenir Book" w:hAnsi="Avenir Book" w:cs="Arial"/>
          <w:sz w:val="22"/>
          <w:szCs w:val="22"/>
          <w:lang w:val="es-ES_tradnl"/>
        </w:rPr>
        <w:t xml:space="preserve"> de </w:t>
      </w:r>
      <w:proofErr w:type="spellStart"/>
      <w:r w:rsidR="00EF6A22">
        <w:rPr>
          <w:rFonts w:ascii="Avenir Book" w:hAnsi="Avenir Book" w:cs="Arial"/>
          <w:sz w:val="22"/>
          <w:szCs w:val="22"/>
          <w:lang w:val="es-ES_tradnl"/>
        </w:rPr>
        <w:t>AccorHotels</w:t>
      </w:r>
      <w:proofErr w:type="spellEnd"/>
      <w:r w:rsidR="00EF6A22">
        <w:rPr>
          <w:rFonts w:ascii="Avenir Book" w:hAnsi="Avenir Book" w:cs="Arial"/>
          <w:sz w:val="22"/>
          <w:szCs w:val="22"/>
          <w:lang w:val="es-ES_tradnl"/>
        </w:rPr>
        <w:t xml:space="preserve">            </w:t>
      </w:r>
      <w:r w:rsidR="00EF6A22">
        <w:rPr>
          <w:rFonts w:ascii="Avenir Book" w:hAnsi="Avenir Book" w:cs="Arial"/>
          <w:sz w:val="22"/>
          <w:szCs w:val="22"/>
          <w:lang w:val="es-ES_tradnl"/>
        </w:rPr>
        <w:tab/>
      </w:r>
      <w:proofErr w:type="spellStart"/>
      <w:r w:rsidRPr="0093098A">
        <w:rPr>
          <w:rFonts w:ascii="Avenir Book" w:hAnsi="Avenir Book" w:cs="Arial"/>
          <w:sz w:val="22"/>
          <w:szCs w:val="22"/>
          <w:lang w:val="es-ES_tradnl"/>
        </w:rPr>
        <w:t>Sergat</w:t>
      </w:r>
      <w:proofErr w:type="spellEnd"/>
      <w:r w:rsidRPr="0093098A">
        <w:rPr>
          <w:rFonts w:ascii="Avenir Book" w:hAnsi="Avenir Book" w:cs="Arial"/>
          <w:sz w:val="22"/>
          <w:szCs w:val="22"/>
          <w:lang w:val="es-ES_tradnl"/>
        </w:rPr>
        <w:t xml:space="preserve"> – Agencia de comunicación</w:t>
      </w:r>
      <w:r w:rsidRPr="0093098A">
        <w:rPr>
          <w:rFonts w:ascii="Avenir Book" w:hAnsi="Avenir Book" w:cs="Arial"/>
          <w:sz w:val="22"/>
          <w:szCs w:val="22"/>
          <w:lang w:val="es-ES_tradnl"/>
        </w:rPr>
        <w:tab/>
      </w:r>
    </w:p>
    <w:p w14:paraId="2FB99193" w14:textId="57D632A2" w:rsidR="0093098A" w:rsidRPr="00900C1D" w:rsidRDefault="00FF0CEE" w:rsidP="001B491D">
      <w:pPr>
        <w:jc w:val="both"/>
        <w:rPr>
          <w:rFonts w:ascii="Avenir Book" w:hAnsi="Avenir Book" w:cs="Arial"/>
          <w:i/>
          <w:sz w:val="22"/>
          <w:szCs w:val="22"/>
          <w:lang w:val="es-ES_tradnl"/>
        </w:rPr>
      </w:pPr>
      <w:hyperlink r:id="rId10" w:history="1">
        <w:r w:rsidR="0093098A" w:rsidRPr="0093098A">
          <w:rPr>
            <w:rStyle w:val="Hipervnculo"/>
            <w:rFonts w:ascii="Avenir Book" w:hAnsi="Avenir Book" w:cs="Arial"/>
            <w:sz w:val="22"/>
            <w:szCs w:val="22"/>
            <w:lang w:val="es-ES_tradnl"/>
          </w:rPr>
          <w:t>rebeca.avila@accor.com</w:t>
        </w:r>
      </w:hyperlink>
      <w:r w:rsidR="0093098A" w:rsidRPr="0093098A">
        <w:rPr>
          <w:rFonts w:ascii="Avenir Book" w:hAnsi="Avenir Book" w:cs="Arial"/>
          <w:sz w:val="22"/>
          <w:szCs w:val="22"/>
          <w:lang w:val="es-ES_tradnl"/>
        </w:rPr>
        <w:t xml:space="preserve">                                              </w:t>
      </w:r>
      <w:r w:rsidR="0093098A" w:rsidRPr="0093098A">
        <w:rPr>
          <w:rFonts w:ascii="Avenir Book" w:hAnsi="Avenir Book" w:cs="Arial"/>
          <w:sz w:val="22"/>
          <w:szCs w:val="22"/>
          <w:lang w:val="es-ES_tradnl"/>
        </w:rPr>
        <w:tab/>
      </w:r>
      <w:r w:rsidR="0093098A" w:rsidRPr="0093098A">
        <w:rPr>
          <w:rFonts w:ascii="Avenir Book" w:hAnsi="Avenir Book" w:cs="Arial"/>
          <w:sz w:val="22"/>
          <w:szCs w:val="22"/>
          <w:lang w:val="es-ES_tradnl"/>
        </w:rPr>
        <w:tab/>
      </w:r>
      <w:hyperlink r:id="rId11" w:history="1">
        <w:r w:rsidR="0093098A" w:rsidRPr="0093098A">
          <w:rPr>
            <w:rStyle w:val="Hipervnculo"/>
            <w:rFonts w:ascii="Avenir Book" w:hAnsi="Avenir Book" w:cs="Arial"/>
            <w:sz w:val="22"/>
            <w:szCs w:val="22"/>
            <w:lang w:val="es-ES_tradnl"/>
          </w:rPr>
          <w:t>fina@sergat.com</w:t>
        </w:r>
      </w:hyperlink>
      <w:r w:rsidR="0093098A" w:rsidRPr="0093098A">
        <w:rPr>
          <w:rFonts w:ascii="Avenir Book" w:hAnsi="Avenir Book" w:cs="Arial"/>
          <w:sz w:val="22"/>
          <w:szCs w:val="22"/>
          <w:lang w:val="es-ES_tradnl"/>
        </w:rPr>
        <w:t xml:space="preserve"> </w:t>
      </w:r>
    </w:p>
    <w:sectPr w:rsidR="0093098A" w:rsidRPr="00900C1D" w:rsidSect="00507DBF">
      <w:type w:val="continuous"/>
      <w:pgSz w:w="12240" w:h="15840"/>
      <w:pgMar w:top="1247" w:right="1325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C3E9" w14:textId="77777777" w:rsidR="00FF0CEE" w:rsidRDefault="00FF0CEE" w:rsidP="00B207B3">
      <w:r>
        <w:separator/>
      </w:r>
    </w:p>
  </w:endnote>
  <w:endnote w:type="continuationSeparator" w:id="0">
    <w:p w14:paraId="33CCBE20" w14:textId="77777777" w:rsidR="00FF0CEE" w:rsidRDefault="00FF0CEE" w:rsidP="00B2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BE98" w14:textId="77777777" w:rsidR="00FF0CEE" w:rsidRDefault="00FF0CEE" w:rsidP="00B207B3">
      <w:r>
        <w:separator/>
      </w:r>
    </w:p>
  </w:footnote>
  <w:footnote w:type="continuationSeparator" w:id="0">
    <w:p w14:paraId="422ADF69" w14:textId="77777777" w:rsidR="00FF0CEE" w:rsidRDefault="00FF0CEE" w:rsidP="00B2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50E8"/>
    <w:multiLevelType w:val="hybridMultilevel"/>
    <w:tmpl w:val="4BCC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B3"/>
    <w:rsid w:val="00002CA2"/>
    <w:rsid w:val="00004C21"/>
    <w:rsid w:val="00006CAD"/>
    <w:rsid w:val="00016194"/>
    <w:rsid w:val="00022616"/>
    <w:rsid w:val="00035DA6"/>
    <w:rsid w:val="000454A4"/>
    <w:rsid w:val="00051DDD"/>
    <w:rsid w:val="00060215"/>
    <w:rsid w:val="000729B3"/>
    <w:rsid w:val="00074E42"/>
    <w:rsid w:val="00090EAC"/>
    <w:rsid w:val="0009644F"/>
    <w:rsid w:val="000A240D"/>
    <w:rsid w:val="000A72DB"/>
    <w:rsid w:val="000B4EAD"/>
    <w:rsid w:val="000B70F9"/>
    <w:rsid w:val="000F0470"/>
    <w:rsid w:val="000F617A"/>
    <w:rsid w:val="00124E75"/>
    <w:rsid w:val="00133632"/>
    <w:rsid w:val="00142E50"/>
    <w:rsid w:val="00162E03"/>
    <w:rsid w:val="0017341E"/>
    <w:rsid w:val="00173868"/>
    <w:rsid w:val="00192202"/>
    <w:rsid w:val="00192E10"/>
    <w:rsid w:val="00195908"/>
    <w:rsid w:val="001A0182"/>
    <w:rsid w:val="001A1EBF"/>
    <w:rsid w:val="001A4E34"/>
    <w:rsid w:val="001B00DE"/>
    <w:rsid w:val="001B491D"/>
    <w:rsid w:val="001E354B"/>
    <w:rsid w:val="001F58B9"/>
    <w:rsid w:val="001F7F99"/>
    <w:rsid w:val="00200C77"/>
    <w:rsid w:val="0020261B"/>
    <w:rsid w:val="0021272E"/>
    <w:rsid w:val="002942EC"/>
    <w:rsid w:val="002B2E9C"/>
    <w:rsid w:val="002B3876"/>
    <w:rsid w:val="002C37D8"/>
    <w:rsid w:val="002D1159"/>
    <w:rsid w:val="002D4169"/>
    <w:rsid w:val="002D7195"/>
    <w:rsid w:val="002F2301"/>
    <w:rsid w:val="00332232"/>
    <w:rsid w:val="00332369"/>
    <w:rsid w:val="0033792C"/>
    <w:rsid w:val="003405D2"/>
    <w:rsid w:val="00367CC5"/>
    <w:rsid w:val="00393510"/>
    <w:rsid w:val="003A0945"/>
    <w:rsid w:val="003B06C2"/>
    <w:rsid w:val="003B0F35"/>
    <w:rsid w:val="003C1293"/>
    <w:rsid w:val="003C3041"/>
    <w:rsid w:val="003C354E"/>
    <w:rsid w:val="003E5CCB"/>
    <w:rsid w:val="003E69AB"/>
    <w:rsid w:val="00420E51"/>
    <w:rsid w:val="00422A04"/>
    <w:rsid w:val="0043192D"/>
    <w:rsid w:val="0043631A"/>
    <w:rsid w:val="0046724D"/>
    <w:rsid w:val="00474215"/>
    <w:rsid w:val="00476F0D"/>
    <w:rsid w:val="00484668"/>
    <w:rsid w:val="00485532"/>
    <w:rsid w:val="00486433"/>
    <w:rsid w:val="00492BB0"/>
    <w:rsid w:val="00496F34"/>
    <w:rsid w:val="004B489E"/>
    <w:rsid w:val="004B6383"/>
    <w:rsid w:val="004B7949"/>
    <w:rsid w:val="004C437E"/>
    <w:rsid w:val="004C662D"/>
    <w:rsid w:val="004C6C7F"/>
    <w:rsid w:val="004D171E"/>
    <w:rsid w:val="005018EE"/>
    <w:rsid w:val="00507DBF"/>
    <w:rsid w:val="00521635"/>
    <w:rsid w:val="00523F9B"/>
    <w:rsid w:val="005277B5"/>
    <w:rsid w:val="00527F66"/>
    <w:rsid w:val="00535D47"/>
    <w:rsid w:val="005404C8"/>
    <w:rsid w:val="005502F3"/>
    <w:rsid w:val="0056253E"/>
    <w:rsid w:val="00574BE1"/>
    <w:rsid w:val="005752BE"/>
    <w:rsid w:val="00581E65"/>
    <w:rsid w:val="005900DA"/>
    <w:rsid w:val="0059105A"/>
    <w:rsid w:val="005B5CC9"/>
    <w:rsid w:val="005C7233"/>
    <w:rsid w:val="005F1043"/>
    <w:rsid w:val="005F477F"/>
    <w:rsid w:val="005F5837"/>
    <w:rsid w:val="00611EED"/>
    <w:rsid w:val="006220C2"/>
    <w:rsid w:val="00632482"/>
    <w:rsid w:val="0064497C"/>
    <w:rsid w:val="0066208F"/>
    <w:rsid w:val="00672AF4"/>
    <w:rsid w:val="00673977"/>
    <w:rsid w:val="00691956"/>
    <w:rsid w:val="00691EF7"/>
    <w:rsid w:val="00695D35"/>
    <w:rsid w:val="006A2349"/>
    <w:rsid w:val="006A4606"/>
    <w:rsid w:val="006C17C1"/>
    <w:rsid w:val="006C4CDA"/>
    <w:rsid w:val="006D3215"/>
    <w:rsid w:val="006E1585"/>
    <w:rsid w:val="006E1B79"/>
    <w:rsid w:val="006E52F0"/>
    <w:rsid w:val="007011BC"/>
    <w:rsid w:val="007046F2"/>
    <w:rsid w:val="00711272"/>
    <w:rsid w:val="00725885"/>
    <w:rsid w:val="007261E7"/>
    <w:rsid w:val="00742377"/>
    <w:rsid w:val="00752639"/>
    <w:rsid w:val="00755FEB"/>
    <w:rsid w:val="0076265D"/>
    <w:rsid w:val="007647CE"/>
    <w:rsid w:val="0077611E"/>
    <w:rsid w:val="00781B99"/>
    <w:rsid w:val="007866A9"/>
    <w:rsid w:val="007A2C63"/>
    <w:rsid w:val="007A3479"/>
    <w:rsid w:val="007A670D"/>
    <w:rsid w:val="007C37AA"/>
    <w:rsid w:val="007E7339"/>
    <w:rsid w:val="007F0490"/>
    <w:rsid w:val="00827CB8"/>
    <w:rsid w:val="00843F88"/>
    <w:rsid w:val="0085551B"/>
    <w:rsid w:val="00856034"/>
    <w:rsid w:val="008578D3"/>
    <w:rsid w:val="008608B0"/>
    <w:rsid w:val="00885B3B"/>
    <w:rsid w:val="00891F85"/>
    <w:rsid w:val="008944CD"/>
    <w:rsid w:val="00897D8C"/>
    <w:rsid w:val="008A48D6"/>
    <w:rsid w:val="008B21E0"/>
    <w:rsid w:val="008C2824"/>
    <w:rsid w:val="008D114A"/>
    <w:rsid w:val="008E2670"/>
    <w:rsid w:val="008F585B"/>
    <w:rsid w:val="00900C1D"/>
    <w:rsid w:val="00907E15"/>
    <w:rsid w:val="0093098A"/>
    <w:rsid w:val="00957241"/>
    <w:rsid w:val="009664BF"/>
    <w:rsid w:val="009B0EF4"/>
    <w:rsid w:val="009B4511"/>
    <w:rsid w:val="009D1F09"/>
    <w:rsid w:val="009D23E2"/>
    <w:rsid w:val="009D7360"/>
    <w:rsid w:val="009E0FCD"/>
    <w:rsid w:val="009F679D"/>
    <w:rsid w:val="00A126D6"/>
    <w:rsid w:val="00A16970"/>
    <w:rsid w:val="00A16EC6"/>
    <w:rsid w:val="00A30716"/>
    <w:rsid w:val="00A52A77"/>
    <w:rsid w:val="00A57B1B"/>
    <w:rsid w:val="00A724DB"/>
    <w:rsid w:val="00A92575"/>
    <w:rsid w:val="00A969F0"/>
    <w:rsid w:val="00AA2D17"/>
    <w:rsid w:val="00AA5F7A"/>
    <w:rsid w:val="00AE4703"/>
    <w:rsid w:val="00AE7A25"/>
    <w:rsid w:val="00AE7AC8"/>
    <w:rsid w:val="00AF0D11"/>
    <w:rsid w:val="00B17F0E"/>
    <w:rsid w:val="00B207B3"/>
    <w:rsid w:val="00B2138C"/>
    <w:rsid w:val="00B24C0E"/>
    <w:rsid w:val="00B3225A"/>
    <w:rsid w:val="00B33C51"/>
    <w:rsid w:val="00B34E5F"/>
    <w:rsid w:val="00B430E3"/>
    <w:rsid w:val="00B52FAD"/>
    <w:rsid w:val="00B64419"/>
    <w:rsid w:val="00B70C96"/>
    <w:rsid w:val="00B80CCD"/>
    <w:rsid w:val="00B825FB"/>
    <w:rsid w:val="00B8302A"/>
    <w:rsid w:val="00B9053F"/>
    <w:rsid w:val="00B96D3F"/>
    <w:rsid w:val="00BA0B86"/>
    <w:rsid w:val="00BA7349"/>
    <w:rsid w:val="00BB0773"/>
    <w:rsid w:val="00BB72E8"/>
    <w:rsid w:val="00BC5155"/>
    <w:rsid w:val="00C31D79"/>
    <w:rsid w:val="00C63B16"/>
    <w:rsid w:val="00C66833"/>
    <w:rsid w:val="00C67845"/>
    <w:rsid w:val="00C71771"/>
    <w:rsid w:val="00C74701"/>
    <w:rsid w:val="00C74F0B"/>
    <w:rsid w:val="00C8242E"/>
    <w:rsid w:val="00CA4332"/>
    <w:rsid w:val="00CB1A6F"/>
    <w:rsid w:val="00CC2AFC"/>
    <w:rsid w:val="00CF73B7"/>
    <w:rsid w:val="00CF7B7C"/>
    <w:rsid w:val="00D018E8"/>
    <w:rsid w:val="00D069CA"/>
    <w:rsid w:val="00D11C31"/>
    <w:rsid w:val="00D1630E"/>
    <w:rsid w:val="00D37320"/>
    <w:rsid w:val="00D61C20"/>
    <w:rsid w:val="00D64971"/>
    <w:rsid w:val="00D75B5A"/>
    <w:rsid w:val="00D75FB4"/>
    <w:rsid w:val="00D8496C"/>
    <w:rsid w:val="00DB2280"/>
    <w:rsid w:val="00DC15C8"/>
    <w:rsid w:val="00DD115B"/>
    <w:rsid w:val="00DF14D0"/>
    <w:rsid w:val="00DF7C09"/>
    <w:rsid w:val="00E131BB"/>
    <w:rsid w:val="00E206E8"/>
    <w:rsid w:val="00E32110"/>
    <w:rsid w:val="00E46D4D"/>
    <w:rsid w:val="00E55FD1"/>
    <w:rsid w:val="00E62EFF"/>
    <w:rsid w:val="00E7788E"/>
    <w:rsid w:val="00E80663"/>
    <w:rsid w:val="00E94C09"/>
    <w:rsid w:val="00EA290A"/>
    <w:rsid w:val="00EB476A"/>
    <w:rsid w:val="00EB7509"/>
    <w:rsid w:val="00ED12F9"/>
    <w:rsid w:val="00ED5357"/>
    <w:rsid w:val="00EF6A22"/>
    <w:rsid w:val="00F12B00"/>
    <w:rsid w:val="00F15220"/>
    <w:rsid w:val="00F168D7"/>
    <w:rsid w:val="00F17E2E"/>
    <w:rsid w:val="00F40063"/>
    <w:rsid w:val="00F4295F"/>
    <w:rsid w:val="00F454F4"/>
    <w:rsid w:val="00F46172"/>
    <w:rsid w:val="00F47E95"/>
    <w:rsid w:val="00F52E64"/>
    <w:rsid w:val="00F851C1"/>
    <w:rsid w:val="00FB13C7"/>
    <w:rsid w:val="00FB391E"/>
    <w:rsid w:val="00FC1F05"/>
    <w:rsid w:val="00FC341A"/>
    <w:rsid w:val="00FD2747"/>
    <w:rsid w:val="00FF0CEE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CD32D"/>
  <w14:defaultImageDpi w14:val="300"/>
  <w15:docId w15:val="{B7C6E3BC-C497-42D8-8910-304719ED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="Times New Roman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77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77F"/>
    <w:rPr>
      <w:rFonts w:ascii="Lucida Grande" w:eastAsia="Times New Roman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B1A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919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0945"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"/>
    <w:rsid w:val="002D7195"/>
    <w:pPr>
      <w:autoSpaceDE w:val="0"/>
      <w:autoSpaceDN w:val="0"/>
    </w:pPr>
    <w:rPr>
      <w:rFonts w:ascii="Arial" w:eastAsiaTheme="minorHAnsi" w:hAnsi="Arial" w:cs="Arial"/>
      <w:i/>
      <w:iCs/>
      <w:color w:val="000000"/>
      <w:sz w:val="24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560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0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0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0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0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4701"/>
  </w:style>
  <w:style w:type="paragraph" w:styleId="Encabezado">
    <w:name w:val="header"/>
    <w:basedOn w:val="Normal"/>
    <w:link w:val="EncabezadoCar"/>
    <w:uiPriority w:val="99"/>
    <w:unhideWhenUsed/>
    <w:rsid w:val="00B207B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B3"/>
  </w:style>
  <w:style w:type="paragraph" w:styleId="Piedepgina">
    <w:name w:val="footer"/>
    <w:basedOn w:val="Normal"/>
    <w:link w:val="PiedepginaCar"/>
    <w:uiPriority w:val="99"/>
    <w:unhideWhenUsed/>
    <w:rsid w:val="00B207B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B3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1B79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6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36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253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49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6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3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5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46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26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50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891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23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26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3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93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2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96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8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13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1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74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49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51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@serga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beca.avila@acco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0A65-B1F6-4485-A68C-96ACD28C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SERGAT</Company>
  <LinksUpToDate>false</LinksUpToDate>
  <CharactersWithSpaces>3527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SERGAT</dc:creator>
  <cp:keywords/>
  <dc:description/>
  <cp:lastModifiedBy> </cp:lastModifiedBy>
  <cp:revision>7</cp:revision>
  <cp:lastPrinted>2019-10-09T22:49:00Z</cp:lastPrinted>
  <dcterms:created xsi:type="dcterms:W3CDTF">2020-10-26T08:42:00Z</dcterms:created>
  <dcterms:modified xsi:type="dcterms:W3CDTF">2020-11-16T15:16:00Z</dcterms:modified>
  <cp:category/>
</cp:coreProperties>
</file>